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61"/>
        <w:gridCol w:w="1593"/>
        <w:gridCol w:w="4395"/>
      </w:tblGrid>
      <w:tr w:rsidR="0028288E" w:rsidRPr="00625265" w:rsidTr="0028288E">
        <w:trPr>
          <w:trHeight w:val="1200"/>
        </w:trPr>
        <w:tc>
          <w:tcPr>
            <w:tcW w:w="4361" w:type="dxa"/>
            <w:tcBorders>
              <w:bottom w:val="double" w:sz="1" w:space="0" w:color="000000"/>
            </w:tcBorders>
            <w:shd w:val="clear" w:color="auto" w:fill="auto"/>
          </w:tcPr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 xml:space="preserve"> Баш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ҡ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ортостан Республика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Бишб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к районы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муниципаль районы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Базлы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 xml:space="preserve"> ауыл советы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ауыл бил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</w:t>
            </w:r>
            <w:r w:rsidRPr="000D49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</w:t>
            </w:r>
            <w:r w:rsidRPr="000D49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</w:t>
            </w:r>
            <w:r w:rsidRPr="000D49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Ә</w:t>
            </w:r>
            <w:r w:rsidRPr="000D49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452052, БР, Бишб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к районы,                                          Базлы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 xml:space="preserve"> ауыл,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D4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</w:t>
            </w: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 xml:space="preserve"> урамы,168 а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8(347) 43-2-41-65</w:t>
            </w:r>
          </w:p>
          <w:p w:rsidR="0028288E" w:rsidRPr="000D4956" w:rsidRDefault="0028288E" w:rsidP="0028288E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double" w:sz="1" w:space="0" w:color="000000"/>
            </w:tcBorders>
            <w:shd w:val="clear" w:color="auto" w:fill="auto"/>
          </w:tcPr>
          <w:p w:rsidR="0028288E" w:rsidRPr="000D4956" w:rsidRDefault="0028288E" w:rsidP="0028288E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88E" w:rsidRPr="000D4956" w:rsidRDefault="0028288E" w:rsidP="0028288E">
            <w:pPr>
              <w:spacing w:after="0"/>
              <w:ind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A2FAD3" wp14:editId="2C7D7248">
                  <wp:extent cx="830580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double" w:sz="1" w:space="0" w:color="000000"/>
            </w:tcBorders>
            <w:shd w:val="clear" w:color="auto" w:fill="auto"/>
          </w:tcPr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Республика Башкортостан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Бижбулякский район</w:t>
            </w:r>
          </w:p>
          <w:p w:rsidR="0028288E" w:rsidRPr="000D4956" w:rsidRDefault="0028288E" w:rsidP="0028288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D4956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Базлыкский сельсовет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452052, РБ, Бижбулякский район,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село Базлык, ул.Ценральная,168 а</w:t>
            </w:r>
          </w:p>
          <w:p w:rsidR="0028288E" w:rsidRPr="000D4956" w:rsidRDefault="0028288E" w:rsidP="00282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956">
              <w:rPr>
                <w:rFonts w:ascii="Times New Roman" w:hAnsi="Times New Roman" w:cs="Times New Roman"/>
                <w:sz w:val="18"/>
                <w:szCs w:val="18"/>
              </w:rPr>
              <w:t>8(347) 43-2-41-65</w:t>
            </w:r>
          </w:p>
        </w:tc>
      </w:tr>
    </w:tbl>
    <w:p w:rsidR="0028288E" w:rsidRDefault="0028288E" w:rsidP="0028288E">
      <w:pPr>
        <w:tabs>
          <w:tab w:val="left" w:pos="6675"/>
        </w:tabs>
        <w:rPr>
          <w:b/>
        </w:rPr>
      </w:pPr>
    </w:p>
    <w:p w:rsidR="0028288E" w:rsidRPr="00A82F1D" w:rsidRDefault="0028288E" w:rsidP="0028288E">
      <w:pPr>
        <w:tabs>
          <w:tab w:val="left" w:pos="6675"/>
        </w:tabs>
        <w:rPr>
          <w:b/>
        </w:rPr>
      </w:pPr>
      <w:r w:rsidRPr="00A82F1D">
        <w:rPr>
          <w:b/>
        </w:rPr>
        <w:t>КАРАР</w:t>
      </w:r>
      <w:r w:rsidRPr="00A82F1D">
        <w:rPr>
          <w:b/>
        </w:rPr>
        <w:tab/>
        <w:t>ПОСТАНОВЛЕНИЕ</w:t>
      </w:r>
    </w:p>
    <w:p w:rsidR="0028288E" w:rsidRPr="000D4956" w:rsidRDefault="0028288E" w:rsidP="0028288E">
      <w:pPr>
        <w:tabs>
          <w:tab w:val="left" w:pos="3720"/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0D4956">
        <w:rPr>
          <w:rFonts w:ascii="Times New Roman" w:hAnsi="Times New Roman" w:cs="Times New Roman"/>
          <w:sz w:val="28"/>
          <w:szCs w:val="28"/>
        </w:rPr>
        <w:t>05 июль 2024 йыл</w:t>
      </w:r>
      <w:r w:rsidRPr="000D4956">
        <w:rPr>
          <w:rFonts w:ascii="Times New Roman" w:hAnsi="Times New Roman" w:cs="Times New Roman"/>
          <w:sz w:val="28"/>
          <w:szCs w:val="28"/>
        </w:rPr>
        <w:tab/>
        <w:t xml:space="preserve">        №22                        05 июля 2024 года</w:t>
      </w:r>
    </w:p>
    <w:p w:rsidR="002D2964" w:rsidRPr="000D4956" w:rsidRDefault="002D2964" w:rsidP="00A65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956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</w:t>
      </w:r>
      <w:r w:rsidR="006A4A9A" w:rsidRPr="000D49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4956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r w:rsidR="00A6588B" w:rsidRPr="000D4956">
        <w:rPr>
          <w:rFonts w:ascii="Times New Roman" w:hAnsi="Times New Roman" w:cs="Times New Roman"/>
          <w:b/>
          <w:bCs/>
          <w:sz w:val="24"/>
          <w:szCs w:val="24"/>
        </w:rPr>
        <w:t>«Заключение соглашения о перераспределении земель и (или) земельных участков, находящихся в собственности администрации сельского</w:t>
      </w:r>
      <w:r w:rsidR="00A6588B" w:rsidRPr="000D4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588B" w:rsidRPr="000D4956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28288E" w:rsidRPr="000D4956">
        <w:rPr>
          <w:rFonts w:ascii="Times New Roman" w:hAnsi="Times New Roman" w:cs="Times New Roman"/>
          <w:b/>
          <w:bCs/>
          <w:sz w:val="24"/>
          <w:szCs w:val="24"/>
        </w:rPr>
        <w:t>Базлыкский сельсовет</w:t>
      </w:r>
      <w:r w:rsidR="00671B3C" w:rsidRPr="000D49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Бижбулякский район Республики Башкортостан</w:t>
      </w:r>
      <w:r w:rsidR="00A6588B" w:rsidRPr="000D4956">
        <w:rPr>
          <w:rFonts w:ascii="Times New Roman" w:hAnsi="Times New Roman" w:cs="Times New Roman"/>
          <w:b/>
          <w:bCs/>
          <w:sz w:val="24"/>
          <w:szCs w:val="24"/>
        </w:rPr>
        <w:t xml:space="preserve">, и земельных участков, находящихся в частной собственности» в администрации сельского поселения </w:t>
      </w:r>
      <w:r w:rsidR="00671B3C" w:rsidRPr="000D4956">
        <w:rPr>
          <w:rFonts w:ascii="Times New Roman" w:hAnsi="Times New Roman" w:cs="Times New Roman"/>
          <w:b/>
          <w:bCs/>
          <w:sz w:val="24"/>
          <w:szCs w:val="24"/>
        </w:rPr>
        <w:t>Базлыкский сельсовет</w:t>
      </w:r>
      <w:r w:rsidR="00A6588B" w:rsidRPr="000D49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Бижбулякский район Республики Башкортостан</w:t>
      </w:r>
    </w:p>
    <w:p w:rsidR="00BE1804" w:rsidRPr="000D4956" w:rsidRDefault="00BE1804" w:rsidP="00A72D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2DD8" w:rsidRPr="000D4956" w:rsidRDefault="000C012D" w:rsidP="00A72DD8">
      <w:pPr>
        <w:pStyle w:val="ae"/>
        <w:ind w:left="-567" w:right="-1" w:firstLine="709"/>
        <w:rPr>
          <w:rFonts w:eastAsia="Calibri"/>
          <w:sz w:val="24"/>
          <w:szCs w:val="24"/>
        </w:rPr>
      </w:pPr>
      <w:r w:rsidRPr="000D4956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671B3C" w:rsidRPr="000D4956">
        <w:rPr>
          <w:sz w:val="24"/>
          <w:szCs w:val="24"/>
        </w:rPr>
        <w:t xml:space="preserve">, </w:t>
      </w:r>
      <w:r w:rsidR="00671B3C" w:rsidRPr="000D4956">
        <w:rPr>
          <w:bCs/>
          <w:sz w:val="24"/>
          <w:szCs w:val="24"/>
        </w:rPr>
        <w:t>Администрация сельского</w:t>
      </w:r>
      <w:r w:rsidR="00671B3C" w:rsidRPr="000D4956">
        <w:rPr>
          <w:bCs/>
          <w:color w:val="FF0000"/>
          <w:sz w:val="24"/>
          <w:szCs w:val="24"/>
        </w:rPr>
        <w:t xml:space="preserve"> </w:t>
      </w:r>
      <w:r w:rsidR="00671B3C" w:rsidRPr="000D4956">
        <w:rPr>
          <w:bCs/>
          <w:sz w:val="24"/>
          <w:szCs w:val="24"/>
        </w:rPr>
        <w:t>поселения Базлыкский сельсовет муниципального района Бижбулякский район Республики Башкортостан</w:t>
      </w:r>
      <w:r w:rsidR="002D2964" w:rsidRPr="000D4956">
        <w:rPr>
          <w:rFonts w:eastAsia="Calibri"/>
          <w:color w:val="FF0000"/>
          <w:sz w:val="24"/>
          <w:szCs w:val="24"/>
        </w:rPr>
        <w:t>:</w:t>
      </w:r>
      <w:r w:rsidR="002D2964" w:rsidRPr="000D4956">
        <w:rPr>
          <w:rFonts w:eastAsia="Calibri"/>
          <w:sz w:val="24"/>
          <w:szCs w:val="24"/>
        </w:rPr>
        <w:t xml:space="preserve"> </w:t>
      </w:r>
    </w:p>
    <w:p w:rsidR="000C012D" w:rsidRPr="000D4956" w:rsidRDefault="000C012D" w:rsidP="00A72DD8">
      <w:pPr>
        <w:pStyle w:val="ae"/>
        <w:ind w:left="-567" w:right="-1" w:firstLine="709"/>
        <w:rPr>
          <w:rFonts w:eastAsia="Calibri"/>
          <w:sz w:val="24"/>
          <w:szCs w:val="24"/>
        </w:rPr>
      </w:pPr>
    </w:p>
    <w:p w:rsidR="000C012D" w:rsidRPr="000D4956" w:rsidRDefault="002D2964" w:rsidP="000C012D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1577" w:rsidRPr="000D4956" w:rsidRDefault="000C012D" w:rsidP="00691577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956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A6588B" w:rsidRPr="000D4956">
        <w:rPr>
          <w:rFonts w:ascii="Times New Roman" w:hAnsi="Times New Roman" w:cs="Times New Roman"/>
          <w:bCs/>
          <w:sz w:val="24"/>
          <w:szCs w:val="24"/>
        </w:rPr>
        <w:t xml:space="preserve">«Заключение соглашения о перераспределении земель и (или) земельных участков, находящихся в </w:t>
      </w:r>
      <w:r w:rsidR="00691577" w:rsidRPr="000D4956">
        <w:rPr>
          <w:rFonts w:ascii="Times New Roman" w:hAnsi="Times New Roman" w:cs="Times New Roman"/>
          <w:bCs/>
          <w:sz w:val="24"/>
          <w:szCs w:val="24"/>
        </w:rPr>
        <w:t>собственности администрации</w:t>
      </w:r>
      <w:r w:rsidR="00671B3C" w:rsidRPr="000D495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671B3C" w:rsidRPr="000D49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71B3C" w:rsidRPr="000D4956">
        <w:rPr>
          <w:rFonts w:ascii="Times New Roman" w:hAnsi="Times New Roman" w:cs="Times New Roman"/>
          <w:bCs/>
          <w:sz w:val="24"/>
          <w:szCs w:val="24"/>
        </w:rPr>
        <w:t>поселения Базлыкский сельсовет муниципального района Бижбулякский район Республики Башкортостан</w:t>
      </w:r>
      <w:r w:rsidR="00671B3C" w:rsidRPr="000D49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A6588B" w:rsidRPr="000D4956">
        <w:rPr>
          <w:rFonts w:ascii="Times New Roman" w:hAnsi="Times New Roman" w:cs="Times New Roman"/>
          <w:bCs/>
          <w:sz w:val="24"/>
          <w:szCs w:val="24"/>
        </w:rPr>
        <w:t xml:space="preserve">и земельных участков, находящихся в частной собственности» в </w:t>
      </w:r>
      <w:r w:rsidR="00671B3C" w:rsidRPr="000D4956">
        <w:rPr>
          <w:rFonts w:ascii="Times New Roman" w:hAnsi="Times New Roman" w:cs="Times New Roman"/>
          <w:bCs/>
          <w:sz w:val="24"/>
          <w:szCs w:val="24"/>
        </w:rPr>
        <w:t>администрации сельского</w:t>
      </w:r>
      <w:r w:rsidR="00671B3C" w:rsidRPr="000D49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71B3C" w:rsidRPr="000D4956">
        <w:rPr>
          <w:rFonts w:ascii="Times New Roman" w:hAnsi="Times New Roman" w:cs="Times New Roman"/>
          <w:bCs/>
          <w:sz w:val="24"/>
          <w:szCs w:val="24"/>
        </w:rPr>
        <w:t xml:space="preserve">поселения Базлыкский сельсовет муниципального района Бижбулякский район Республики Башкортостан </w:t>
      </w:r>
    </w:p>
    <w:p w:rsidR="00691577" w:rsidRPr="000D4956" w:rsidRDefault="002D2964" w:rsidP="00691577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5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на следующий день, после </w:t>
      </w:r>
    </w:p>
    <w:p w:rsidR="002D2964" w:rsidRPr="000D4956" w:rsidRDefault="00691577" w:rsidP="00691577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D2964" w:rsidRPr="000D4956">
        <w:rPr>
          <w:rFonts w:ascii="Times New Roman" w:eastAsia="Calibri" w:hAnsi="Times New Roman" w:cs="Times New Roman"/>
          <w:sz w:val="24"/>
          <w:szCs w:val="24"/>
        </w:rPr>
        <w:t>его официального опубликования</w:t>
      </w:r>
      <w:r w:rsidR="00233E60" w:rsidRPr="000D49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577" w:rsidRPr="000D4956" w:rsidRDefault="002D2964" w:rsidP="00691577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956">
        <w:rPr>
          <w:rFonts w:ascii="Times New Roman" w:hAnsi="Times New Roman" w:cs="Times New Roman"/>
          <w:sz w:val="24"/>
          <w:szCs w:val="24"/>
          <w:lang w:eastAsia="ru-RU"/>
        </w:rPr>
        <w:t>Настоя</w:t>
      </w:r>
      <w:r w:rsidR="00233E60" w:rsidRPr="000D4956">
        <w:rPr>
          <w:rFonts w:ascii="Times New Roman" w:hAnsi="Times New Roman" w:cs="Times New Roman"/>
          <w:sz w:val="24"/>
          <w:szCs w:val="24"/>
          <w:lang w:eastAsia="ru-RU"/>
        </w:rPr>
        <w:t>щее постановление опу</w:t>
      </w:r>
      <w:r w:rsidR="00446D1C" w:rsidRPr="000D4956">
        <w:rPr>
          <w:rFonts w:ascii="Times New Roman" w:hAnsi="Times New Roman" w:cs="Times New Roman"/>
          <w:sz w:val="24"/>
          <w:szCs w:val="24"/>
          <w:lang w:eastAsia="ru-RU"/>
        </w:rPr>
        <w:t>бликовать на официальном</w:t>
      </w:r>
      <w:r w:rsidR="00691577" w:rsidRPr="000D4956">
        <w:rPr>
          <w:rFonts w:ascii="Times New Roman" w:hAnsi="Times New Roman" w:cs="Times New Roman"/>
          <w:sz w:val="24"/>
          <w:szCs w:val="24"/>
          <w:lang w:eastAsia="ru-RU"/>
        </w:rPr>
        <w:t xml:space="preserve"> сайте </w:t>
      </w:r>
    </w:p>
    <w:p w:rsidR="00691577" w:rsidRPr="000D4956" w:rsidRDefault="00691577" w:rsidP="00691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95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D495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D49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Базлыкский сельсовет</w:t>
      </w:r>
    </w:p>
    <w:p w:rsidR="00691577" w:rsidRPr="000D4956" w:rsidRDefault="00691577" w:rsidP="000C01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956">
        <w:rPr>
          <w:rFonts w:ascii="Times New Roman" w:hAnsi="Times New Roman" w:cs="Times New Roman"/>
          <w:bCs/>
          <w:sz w:val="24"/>
          <w:szCs w:val="24"/>
        </w:rPr>
        <w:t xml:space="preserve">      муниципального района Бижбулякский район Республики </w:t>
      </w:r>
    </w:p>
    <w:p w:rsidR="00691577" w:rsidRPr="000D4956" w:rsidRDefault="00691577" w:rsidP="0069157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95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D4956">
        <w:rPr>
          <w:rFonts w:ascii="Times New Roman" w:hAnsi="Times New Roman" w:cs="Times New Roman"/>
          <w:bCs/>
          <w:sz w:val="24"/>
          <w:szCs w:val="24"/>
        </w:rPr>
        <w:t>Башкортостан</w:t>
      </w:r>
      <w:r w:rsidR="00A6588B" w:rsidRPr="000D49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E60" w:rsidRPr="000D4956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Интернет: </w:t>
      </w:r>
    </w:p>
    <w:p w:rsidR="000C012D" w:rsidRPr="000D4956" w:rsidRDefault="00691577" w:rsidP="0069157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hAnsi="Times New Roman" w:cs="Times New Roman"/>
          <w:sz w:val="24"/>
          <w:szCs w:val="24"/>
          <w:lang w:eastAsia="ru-RU"/>
        </w:rPr>
        <w:t xml:space="preserve">      (https://bazlyk.ru/</w:t>
      </w:r>
      <w:r w:rsidR="00446D1C" w:rsidRPr="000D4956">
        <w:rPr>
          <w:sz w:val="24"/>
          <w:szCs w:val="24"/>
        </w:rPr>
        <w:t>)</w:t>
      </w:r>
      <w:r w:rsidR="00233E60" w:rsidRPr="000D4956">
        <w:rPr>
          <w:rFonts w:ascii="Times New Roman" w:hAnsi="Times New Roman" w:cs="Times New Roman"/>
          <w:sz w:val="24"/>
          <w:szCs w:val="24"/>
        </w:rPr>
        <w:t>.</w:t>
      </w:r>
    </w:p>
    <w:p w:rsidR="009A6333" w:rsidRPr="000D4956" w:rsidRDefault="00691577" w:rsidP="0069157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eastAsia="Calibri" w:hAnsi="Times New Roman" w:cs="Times New Roman"/>
          <w:sz w:val="24"/>
          <w:szCs w:val="24"/>
        </w:rPr>
        <w:t>4</w:t>
      </w:r>
      <w:r w:rsidR="002D2964" w:rsidRPr="000D49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3E60" w:rsidRPr="000D4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Pr="000D495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97463" w:rsidRPr="000D4956" w:rsidRDefault="00297463" w:rsidP="0069157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804" w:rsidRPr="000D4956" w:rsidRDefault="00BE1804" w:rsidP="002B1230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577" w:rsidRPr="000D4956" w:rsidRDefault="00BE1804" w:rsidP="00691577">
      <w:pPr>
        <w:shd w:val="clear" w:color="auto" w:fill="FFFFFF"/>
        <w:tabs>
          <w:tab w:val="left" w:pos="5220"/>
        </w:tabs>
        <w:spacing w:after="0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hAnsi="Times New Roman" w:cs="Times New Roman"/>
          <w:sz w:val="24"/>
          <w:szCs w:val="24"/>
        </w:rPr>
        <w:t>Глава</w:t>
      </w:r>
      <w:r w:rsidR="00691577" w:rsidRPr="000D49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1577" w:rsidRPr="000D4956">
        <w:rPr>
          <w:rFonts w:ascii="Times New Roman" w:hAnsi="Times New Roman" w:cs="Times New Roman"/>
          <w:sz w:val="24"/>
          <w:szCs w:val="24"/>
        </w:rPr>
        <w:tab/>
        <w:t xml:space="preserve">                     Ю.А.Васильев</w:t>
      </w:r>
    </w:p>
    <w:p w:rsidR="00691577" w:rsidRPr="000D4956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4956">
        <w:rPr>
          <w:rFonts w:ascii="Times New Roman" w:hAnsi="Times New Roman" w:cs="Times New Roman"/>
          <w:sz w:val="24"/>
          <w:szCs w:val="24"/>
        </w:rPr>
        <w:t>Базлыкский сельсовет</w:t>
      </w:r>
      <w:r w:rsidR="00BE1804" w:rsidRPr="000D495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91577" w:rsidRPr="000D4956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1577" w:rsidRPr="000D4956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1577" w:rsidRPr="000D4956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577" w:rsidRPr="000D4956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577" w:rsidRDefault="00691577" w:rsidP="002B1230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1230" w:rsidRPr="00DD22F0" w:rsidRDefault="00BE1804" w:rsidP="00F61D46">
      <w:pPr>
        <w:shd w:val="clear" w:color="auto" w:fill="FFFFFF"/>
        <w:tabs>
          <w:tab w:val="left" w:pos="5232"/>
        </w:tabs>
        <w:spacing w:after="0"/>
        <w:ind w:left="-567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88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</w:t>
      </w:r>
      <w:r w:rsidR="002B1230" w:rsidRPr="00A6588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B1230" w:rsidRPr="00DD2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="00E74DCE" w:rsidRPr="00DD2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="002B1230" w:rsidRPr="00DD22F0">
        <w:rPr>
          <w:rFonts w:ascii="Times New Roman" w:eastAsia="Calibri" w:hAnsi="Times New Roman" w:cs="Times New Roman"/>
          <w:sz w:val="24"/>
          <w:szCs w:val="24"/>
        </w:rPr>
        <w:t xml:space="preserve">Лист согласования к Постановлению    </w:t>
      </w:r>
    </w:p>
    <w:p w:rsidR="00A72DD8" w:rsidRPr="00DD22F0" w:rsidRDefault="002B1230" w:rsidP="00E74DCE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D22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A72DD8" w:rsidRPr="00DD22F0">
        <w:rPr>
          <w:rFonts w:ascii="Times New Roman" w:eastAsia="Calibri" w:hAnsi="Times New Roman" w:cs="Times New Roman"/>
          <w:sz w:val="24"/>
          <w:szCs w:val="24"/>
        </w:rPr>
        <w:t xml:space="preserve">               «</w:t>
      </w:r>
      <w:r w:rsidR="00A72DD8" w:rsidRPr="00DD22F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                  </w:t>
      </w:r>
      <w:r w:rsidR="00E74DCE" w:rsidRPr="00DD22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2DD8" w:rsidRPr="00DD22F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97463" w:rsidRPr="00DD22F0" w:rsidRDefault="00A72DD8" w:rsidP="00E74DCE">
      <w:pPr>
        <w:pStyle w:val="a3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2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97463" w:rsidRPr="00DD22F0">
        <w:rPr>
          <w:rFonts w:ascii="Times New Roman" w:hAnsi="Times New Roman" w:cs="Times New Roman"/>
          <w:bCs/>
          <w:sz w:val="24"/>
          <w:szCs w:val="24"/>
        </w:rPr>
        <w:t xml:space="preserve">«Заключение соглашения о перераспределении земель и                                          </w:t>
      </w:r>
      <w:r w:rsidR="00E74DCE" w:rsidRPr="00DD2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463" w:rsidRPr="00DD22F0">
        <w:rPr>
          <w:rFonts w:ascii="Times New Roman" w:hAnsi="Times New Roman" w:cs="Times New Roman"/>
          <w:bCs/>
          <w:sz w:val="24"/>
          <w:szCs w:val="24"/>
        </w:rPr>
        <w:t>(или) земельных участков, находящихся в муниципальной собственности</w:t>
      </w:r>
    </w:p>
    <w:p w:rsidR="00297463" w:rsidRPr="00DD22F0" w:rsidRDefault="00297463" w:rsidP="00E74DCE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E74DCE" w:rsidRPr="00DD22F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D22F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образования, и земельных участков, </w:t>
      </w:r>
    </w:p>
    <w:p w:rsidR="00DD22F0" w:rsidRPr="00DD22F0" w:rsidRDefault="00297463" w:rsidP="00DD22F0">
      <w:pPr>
        <w:pStyle w:val="a3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2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74DCE" w:rsidRPr="00DD22F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D22F0">
        <w:rPr>
          <w:rFonts w:ascii="Times New Roman" w:hAnsi="Times New Roman" w:cs="Times New Roman"/>
          <w:bCs/>
          <w:sz w:val="24"/>
          <w:szCs w:val="24"/>
        </w:rPr>
        <w:t xml:space="preserve"> находящихся в частной собственности»</w:t>
      </w:r>
      <w:r w:rsidRPr="00DD22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DD22F0" w:rsidRPr="00DD22F0">
        <w:rPr>
          <w:rFonts w:ascii="Times New Roman" w:hAnsi="Times New Roman" w:cs="Times New Roman"/>
          <w:bCs/>
          <w:sz w:val="24"/>
          <w:szCs w:val="24"/>
        </w:rPr>
        <w:t xml:space="preserve">в администрации сельского поселения Базлыкский сельсовет </w:t>
      </w:r>
    </w:p>
    <w:p w:rsidR="00DD22F0" w:rsidRPr="00DD22F0" w:rsidRDefault="00DD22F0" w:rsidP="00DD22F0">
      <w:pPr>
        <w:pStyle w:val="a3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22F0">
        <w:rPr>
          <w:rFonts w:ascii="Times New Roman" w:hAnsi="Times New Roman" w:cs="Times New Roman"/>
          <w:bCs/>
          <w:sz w:val="24"/>
          <w:szCs w:val="24"/>
        </w:rPr>
        <w:t>муниципального района Бижбулякский район</w:t>
      </w:r>
    </w:p>
    <w:p w:rsidR="00297463" w:rsidRPr="00DD22F0" w:rsidRDefault="00DD22F0" w:rsidP="00DD22F0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D22F0">
        <w:rPr>
          <w:rFonts w:ascii="Times New Roman" w:hAnsi="Times New Roman" w:cs="Times New Roman"/>
          <w:bCs/>
          <w:sz w:val="24"/>
          <w:szCs w:val="24"/>
        </w:rPr>
        <w:t xml:space="preserve"> Республики Башкортостан</w:t>
      </w:r>
    </w:p>
    <w:p w:rsidR="00D771AF" w:rsidRPr="00A6588B" w:rsidRDefault="00D771AF" w:rsidP="00DD22F0">
      <w:pPr>
        <w:tabs>
          <w:tab w:val="left" w:pos="1875"/>
        </w:tabs>
        <w:spacing w:line="240" w:lineRule="auto"/>
        <w:ind w:right="85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92B10" w:rsidRPr="00DD22F0" w:rsidRDefault="00092B10" w:rsidP="00E5432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F0">
        <w:rPr>
          <w:rFonts w:ascii="Times New Roman" w:eastAsia="Calibri" w:hAnsi="Times New Roman" w:cs="Times New Roman"/>
          <w:sz w:val="28"/>
          <w:szCs w:val="28"/>
        </w:rPr>
        <w:t xml:space="preserve">Согласовано: </w:t>
      </w:r>
    </w:p>
    <w:p w:rsidR="00092B10" w:rsidRPr="00DD22F0" w:rsidRDefault="00092B10" w:rsidP="00E54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2F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</w:t>
      </w:r>
      <w:r w:rsidR="005B41EF" w:rsidRPr="00DD22F0">
        <w:rPr>
          <w:rFonts w:ascii="Times New Roman" w:hAnsi="Times New Roman" w:cs="Times New Roman"/>
          <w:sz w:val="28"/>
          <w:szCs w:val="28"/>
        </w:rPr>
        <w:t xml:space="preserve">       </w:t>
      </w:r>
      <w:r w:rsidR="00A72DD8" w:rsidRPr="00DD22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22F0" w:rsidRPr="00DD22F0">
        <w:rPr>
          <w:rFonts w:ascii="Times New Roman" w:hAnsi="Times New Roman" w:cs="Times New Roman"/>
          <w:sz w:val="28"/>
          <w:szCs w:val="28"/>
        </w:rPr>
        <w:t xml:space="preserve">И.В.Исаева </w:t>
      </w:r>
    </w:p>
    <w:p w:rsidR="00092B10" w:rsidRPr="00DD22F0" w:rsidRDefault="00092B10" w:rsidP="00E54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D46" w:rsidRDefault="00DD22F0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D22F0">
        <w:rPr>
          <w:rFonts w:ascii="Times New Roman" w:eastAsia="Calibri" w:hAnsi="Times New Roman" w:cs="Times New Roman"/>
          <w:spacing w:val="-1"/>
          <w:sz w:val="28"/>
          <w:szCs w:val="28"/>
        </w:rPr>
        <w:t>Управляющий делами</w:t>
      </w:r>
      <w:r w:rsidR="00092B10" w:rsidRPr="00DD22F0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092B10" w:rsidRPr="00DD22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2B10" w:rsidRPr="00DD22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2B10" w:rsidRPr="00DD22F0">
        <w:rPr>
          <w:rFonts w:ascii="Times New Roman" w:hAnsi="Times New Roman" w:cs="Times New Roman"/>
          <w:sz w:val="28"/>
          <w:szCs w:val="28"/>
        </w:rPr>
        <w:t xml:space="preserve">     </w:t>
      </w:r>
      <w:r w:rsidR="00092B10" w:rsidRPr="00DD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B35" w:rsidRPr="00DD22F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D22F0">
        <w:rPr>
          <w:rFonts w:ascii="Times New Roman" w:eastAsia="Calibri" w:hAnsi="Times New Roman" w:cs="Times New Roman"/>
          <w:sz w:val="28"/>
          <w:szCs w:val="28"/>
        </w:rPr>
        <w:t xml:space="preserve">         И.Ф.Новикова</w:t>
      </w: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1D46" w:rsidRDefault="00F61D46" w:rsidP="00F61D46">
      <w:pPr>
        <w:rPr>
          <w:rFonts w:ascii="Times New Roman" w:hAnsi="Times New Roman" w:cs="Times New Roman"/>
        </w:rPr>
      </w:pPr>
    </w:p>
    <w:p w:rsidR="00F61D46" w:rsidRPr="00F61D46" w:rsidRDefault="00F61D46" w:rsidP="00F61D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61D46">
        <w:rPr>
          <w:rFonts w:ascii="Times New Roman" w:hAnsi="Times New Roman" w:cs="Times New Roman"/>
          <w:bCs/>
        </w:rPr>
        <w:lastRenderedPageBreak/>
        <w:t>Утвержден</w:t>
      </w:r>
    </w:p>
    <w:p w:rsidR="00F61D46" w:rsidRPr="00F61D46" w:rsidRDefault="00F61D46" w:rsidP="00F61D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61D46">
        <w:rPr>
          <w:rFonts w:ascii="Times New Roman" w:hAnsi="Times New Roman" w:cs="Times New Roman"/>
          <w:bCs/>
        </w:rPr>
        <w:t xml:space="preserve">Постановлением Администрации СП </w:t>
      </w:r>
    </w:p>
    <w:p w:rsidR="00F61D46" w:rsidRPr="00F61D46" w:rsidRDefault="00F61D46" w:rsidP="00F61D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61D46">
        <w:rPr>
          <w:rFonts w:ascii="Times New Roman" w:hAnsi="Times New Roman" w:cs="Times New Roman"/>
          <w:bCs/>
        </w:rPr>
        <w:t>Базлыкский сельсовет муниципального</w:t>
      </w:r>
    </w:p>
    <w:p w:rsidR="00F61D46" w:rsidRPr="00F61D46" w:rsidRDefault="00F61D46" w:rsidP="00F61D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61D46">
        <w:rPr>
          <w:rFonts w:ascii="Times New Roman" w:hAnsi="Times New Roman" w:cs="Times New Roman"/>
          <w:bCs/>
        </w:rPr>
        <w:t xml:space="preserve"> района Бижбулякский район</w:t>
      </w:r>
    </w:p>
    <w:p w:rsidR="00F61D46" w:rsidRPr="00F61D46" w:rsidRDefault="00F61D46" w:rsidP="00F61D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61D46">
        <w:rPr>
          <w:rFonts w:ascii="Times New Roman" w:hAnsi="Times New Roman" w:cs="Times New Roman"/>
          <w:bCs/>
        </w:rPr>
        <w:t>Республики Башкортостан</w:t>
      </w:r>
    </w:p>
    <w:p w:rsidR="00F61D46" w:rsidRPr="000D4956" w:rsidRDefault="00F61D46" w:rsidP="00601DB9">
      <w:pPr>
        <w:pStyle w:val="ae"/>
        <w:spacing w:before="5"/>
        <w:jc w:val="right"/>
        <w:rPr>
          <w:sz w:val="22"/>
          <w:szCs w:val="22"/>
        </w:rPr>
      </w:pPr>
      <w:r w:rsidRPr="00F61D46">
        <w:rPr>
          <w:bCs/>
        </w:rPr>
        <w:t xml:space="preserve">                                                                                      </w:t>
      </w:r>
      <w:r w:rsidRPr="000D4956">
        <w:rPr>
          <w:bCs/>
          <w:sz w:val="22"/>
          <w:szCs w:val="22"/>
        </w:rPr>
        <w:t>от 05.07.2024г. №22</w:t>
      </w:r>
      <w:r w:rsidRPr="000D4956">
        <w:rPr>
          <w:b/>
          <w:bCs/>
          <w:sz w:val="22"/>
          <w:szCs w:val="22"/>
        </w:rPr>
        <w:t xml:space="preserve"> </w:t>
      </w: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собственности </w:t>
      </w:r>
      <w:r w:rsidRPr="00671B3C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Б</w:t>
      </w:r>
      <w:r>
        <w:rPr>
          <w:rFonts w:ascii="Times New Roman" w:hAnsi="Times New Roman" w:cs="Times New Roman"/>
          <w:b/>
          <w:bCs/>
          <w:sz w:val="28"/>
          <w:szCs w:val="28"/>
        </w:rPr>
        <w:t>азлыкский сельсовет муниципального района Бижбулякский район Республики Башкортостан</w:t>
      </w:r>
      <w:r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, и земельных участков, находящихся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частной </w:t>
      </w:r>
      <w:r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671B3C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Б</w:t>
      </w:r>
      <w:r>
        <w:rPr>
          <w:rFonts w:ascii="Times New Roman" w:hAnsi="Times New Roman" w:cs="Times New Roman"/>
          <w:b/>
          <w:bCs/>
          <w:sz w:val="28"/>
          <w:szCs w:val="28"/>
        </w:rPr>
        <w:t>азлыкский сельсовет муниципального района Бижбулякский район Республики Башкортостан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61D46" w:rsidRPr="00FF4D20" w:rsidRDefault="00F61D46" w:rsidP="00F61D46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61D46" w:rsidRPr="00FF4D20" w:rsidRDefault="00F61D46" w:rsidP="00F61D46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61D46" w:rsidRPr="00FF4D20" w:rsidRDefault="00F61D46" w:rsidP="00F61D46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1D46" w:rsidRPr="00711238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1.1. </w:t>
      </w:r>
      <w:r w:rsidRPr="00601DB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B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Базлыкский сельсовет муниципального района Бижбулякский район Республики Башкортостан</w:t>
      </w:r>
      <w:r w:rsidRPr="00601D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Pr="00601D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601DB9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заключению соглашения о перераспределении земель и (или) земельных участков, находящихся в собственности </w:t>
      </w:r>
      <w:r w:rsidRPr="00601DB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Базлыкский сельсовет муниципального</w:t>
      </w:r>
      <w:r w:rsidRPr="00F61D46">
        <w:rPr>
          <w:rFonts w:ascii="Times New Roman" w:hAnsi="Times New Roman" w:cs="Times New Roman"/>
          <w:bCs/>
          <w:sz w:val="28"/>
          <w:szCs w:val="28"/>
        </w:rPr>
        <w:t xml:space="preserve"> района Бижбулякский район Республики Башкортостан администрации сельского поселения Базлыкский сельсовет муниципального района Бижбулякский район Республики Башкортостан</w:t>
      </w:r>
      <w:r w:rsidRPr="00F61D46">
        <w:rPr>
          <w:rFonts w:ascii="Times New Roman" w:hAnsi="Times New Roman" w:cs="Times New Roman"/>
          <w:sz w:val="28"/>
          <w:szCs w:val="28"/>
        </w:rPr>
        <w:t>,</w:t>
      </w:r>
      <w:r w:rsidRPr="00FF4D20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238">
        <w:rPr>
          <w:rFonts w:ascii="Times New Roman" w:hAnsi="Times New Roman" w:cs="Times New Roman"/>
          <w:sz w:val="28"/>
          <w:szCs w:val="28"/>
        </w:rPr>
        <w:t xml:space="preserve">в </w:t>
      </w:r>
      <w:r w:rsidRPr="00F61D46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Базлыкский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11238">
        <w:rPr>
          <w:rFonts w:ascii="Times New Roman" w:hAnsi="Times New Roman" w:cs="Times New Roman"/>
          <w:sz w:val="28"/>
          <w:szCs w:val="28"/>
        </w:rPr>
        <w:t xml:space="preserve"> Бижбулякский район Республики Башкортостан. </w:t>
      </w:r>
    </w:p>
    <w:p w:rsidR="00F61D46" w:rsidRDefault="00F61D46" w:rsidP="00601D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1.2. Заявителями муниципальной услуги являются граждане (в том числе индивидуальные предприниматели) и юридические лица, являющиеся собственниками </w:t>
      </w:r>
      <w:r w:rsidRPr="00711238">
        <w:rPr>
          <w:rFonts w:ascii="Times New Roman" w:hAnsi="Times New Roman" w:cs="Times New Roman"/>
          <w:sz w:val="28"/>
          <w:szCs w:val="28"/>
        </w:rPr>
        <w:t xml:space="preserve">земельных участков, обратившиеся в </w:t>
      </w:r>
      <w:r w:rsidRPr="00F61D46">
        <w:rPr>
          <w:rFonts w:ascii="Times New Roman" w:hAnsi="Times New Roman" w:cs="Times New Roman"/>
          <w:bCs/>
          <w:sz w:val="28"/>
          <w:szCs w:val="28"/>
        </w:rPr>
        <w:t>администрацию сельского поселения Базлыкский сельсовет м</w:t>
      </w:r>
      <w:r w:rsidRPr="00F61D46">
        <w:rPr>
          <w:rFonts w:ascii="Times New Roman" w:hAnsi="Times New Roman" w:cs="Times New Roman"/>
          <w:sz w:val="28"/>
          <w:szCs w:val="28"/>
        </w:rPr>
        <w:t>ун</w:t>
      </w:r>
      <w:r w:rsidRPr="008906B5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Pr="008906B5">
        <w:rPr>
          <w:rFonts w:ascii="Times New Roman" w:hAnsi="Times New Roman" w:cs="Times New Roman"/>
          <w:sz w:val="28"/>
          <w:szCs w:val="28"/>
        </w:rPr>
        <w:lastRenderedPageBreak/>
        <w:t>Бижбулякский район Республики</w:t>
      </w:r>
      <w:r w:rsidRPr="00711238">
        <w:rPr>
          <w:rFonts w:ascii="Times New Roman" w:hAnsi="Times New Roman" w:cs="Times New Roman"/>
          <w:sz w:val="28"/>
          <w:szCs w:val="28"/>
        </w:rPr>
        <w:t xml:space="preserve"> Башкортостан (далее – Администрация) с заявлением о перераспределении земель и (или) земельных участков, находящихся</w:t>
      </w:r>
      <w:r w:rsidRPr="00EB267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и земельных участков, находящихся в частной собственности (далее –Заявитель).</w:t>
      </w:r>
    </w:p>
    <w:p w:rsidR="00F61D46" w:rsidRPr="00EB267B" w:rsidRDefault="00F61D46" w:rsidP="00F61D4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1.3.Интересы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информирования о предоставлении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1</w:t>
      </w:r>
      <w:r w:rsidRPr="00EB267B">
        <w:rPr>
          <w:rFonts w:ascii="Times New Roman" w:eastAsia="Calibri" w:hAnsi="Times New Roman" w:cs="Times New Roman"/>
          <w:sz w:val="28"/>
          <w:szCs w:val="28"/>
        </w:rPr>
        <w:t>.4. Информирование о порядке предоставления муниципальной услуги осуществляется:</w:t>
      </w:r>
    </w:p>
    <w:p w:rsidR="00F61D46" w:rsidRPr="00EB267B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 xml:space="preserve">- непосредственно при личном приеме заявителя </w:t>
      </w:r>
      <w:r w:rsidRPr="00F61D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61D46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 w:rsidRPr="00F61D46">
        <w:rPr>
          <w:rFonts w:ascii="Times New Roman" w:eastAsia="Calibri" w:hAnsi="Times New Roman" w:cs="Times New Roman"/>
          <w:sz w:val="28"/>
          <w:szCs w:val="28"/>
        </w:rPr>
        <w:t xml:space="preserve"> ил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Республиканском государственном автономном учреждении Многофункциональный центр предоставления государственных и муниципальных услуг (далее – РГАУ МФЦ);</w:t>
      </w:r>
    </w:p>
    <w:p w:rsidR="00F61D46" w:rsidRPr="00EB267B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 xml:space="preserve">- по телефону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МФЦ;</w:t>
      </w:r>
    </w:p>
    <w:p w:rsidR="00F61D46" w:rsidRPr="00EB267B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>- письменно, в том числе посредством электронной почты, факсимильной связи;</w:t>
      </w:r>
    </w:p>
    <w:p w:rsidR="00F61D46" w:rsidRPr="00EB267B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>- посредством размещения в открытой и доступной форме информации:</w:t>
      </w:r>
    </w:p>
    <w:p w:rsidR="00F61D46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- РПГУ);</w:t>
      </w:r>
    </w:p>
    <w:p w:rsidR="00F61D46" w:rsidRPr="00EB267B" w:rsidRDefault="00F61D46" w:rsidP="00F61D4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46" w:rsidRPr="00691577" w:rsidRDefault="00F61D46" w:rsidP="00B52B34">
      <w:pPr>
        <w:shd w:val="clear" w:color="auto" w:fill="FFFFFF"/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E7D26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D4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9E7D26">
        <w:rPr>
          <w:rFonts w:ascii="Times New Roman" w:eastAsia="Calibri" w:hAnsi="Times New Roman" w:cs="Times New Roman"/>
          <w:sz w:val="28"/>
          <w:szCs w:val="28"/>
        </w:rPr>
        <w:t>(</w:t>
      </w:r>
      <w:r w:rsidRPr="00691577">
        <w:rPr>
          <w:rFonts w:ascii="Times New Roman" w:hAnsi="Times New Roman" w:cs="Times New Roman"/>
          <w:sz w:val="28"/>
          <w:szCs w:val="28"/>
          <w:lang w:eastAsia="ru-RU"/>
        </w:rPr>
        <w:t>(https://bazlyk.ru/</w:t>
      </w:r>
      <w:r w:rsidRPr="00691577">
        <w:t>)</w:t>
      </w:r>
      <w:r w:rsidRPr="00691577">
        <w:rPr>
          <w:rFonts w:ascii="Times New Roman" w:hAnsi="Times New Roman" w:cs="Times New Roman"/>
          <w:sz w:val="28"/>
          <w:szCs w:val="28"/>
        </w:rPr>
        <w:t>.</w:t>
      </w:r>
    </w:p>
    <w:p w:rsidR="00F61D46" w:rsidRPr="00EB267B" w:rsidRDefault="00F61D46" w:rsidP="00B52B34">
      <w:pPr>
        <w:widowControl w:val="0"/>
        <w:tabs>
          <w:tab w:val="left" w:pos="851"/>
          <w:tab w:val="left" w:pos="1134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 xml:space="preserve">- на информационных стендах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>Администрации или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Если должностное лицо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или работник РГАУ МФЦ, осуществляющий консультирование, не может самостоятельно дать ответ, телефонный 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>звонок должен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F61D46" w:rsidRPr="00EB267B" w:rsidRDefault="00F61D46" w:rsidP="00F61D4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Должностное лицо Администрации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должностное лицо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B267B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                 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24 октября 2011 года № 861.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1.9. На официальном сайте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1.10. На информационных стендах </w:t>
      </w:r>
      <w:r w:rsidR="00B52B3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 xml:space="preserve"> подлежит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размещению следующая информация: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место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</w:t>
      </w:r>
      <w:r w:rsidRPr="00EB26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образцы заполнения заявления и приложений к нему; 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лицам, специалистам, ответственным за предоставление муниципальной услуги;</w:t>
      </w:r>
    </w:p>
    <w:p w:rsidR="00F61D46" w:rsidRPr="00EB267B" w:rsidRDefault="00F61D46" w:rsidP="00F61D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1.11. В залах ожидания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соответствующем структурном подразделении </w:t>
      </w:r>
      <w:r w:rsidR="00B52B34" w:rsidRPr="00EB267B">
        <w:rPr>
          <w:rFonts w:ascii="Times New Roman" w:hAnsi="Times New Roman" w:cs="Times New Roman"/>
          <w:sz w:val="28"/>
          <w:szCs w:val="28"/>
        </w:rPr>
        <w:t>Администрацие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>й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1.14. С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правочная информация об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структурных подразделениях, предоставляющих муниципальную услугу, 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размещена: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на информационных стендах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1D46" w:rsidRPr="00B52B34" w:rsidRDefault="00F61D46" w:rsidP="00B52B3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Pr="0071123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11238">
        <w:rPr>
          <w:rFonts w:ascii="Times New Roman" w:hAnsi="Times New Roman" w:cs="Times New Roman"/>
          <w:sz w:val="28"/>
          <w:szCs w:val="28"/>
        </w:rPr>
        <w:t>://</w:t>
      </w:r>
      <w:r w:rsidR="00B52B34" w:rsidRPr="00B52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B34" w:rsidRPr="00691577">
        <w:rPr>
          <w:rFonts w:ascii="Times New Roman" w:hAnsi="Times New Roman" w:cs="Times New Roman"/>
          <w:sz w:val="28"/>
          <w:szCs w:val="28"/>
          <w:lang w:eastAsia="ru-RU"/>
        </w:rPr>
        <w:t>(https://bazlyk.ru/</w:t>
      </w:r>
      <w:r w:rsidR="00B52B34" w:rsidRPr="00691577">
        <w:t>)</w:t>
      </w:r>
      <w:r w:rsidRPr="0071123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EB267B">
        <w:rPr>
          <w:rFonts w:ascii="Times New Roman" w:eastAsia="Calibri" w:hAnsi="Times New Roman" w:cs="Times New Roman"/>
          <w:sz w:val="28"/>
          <w:szCs w:val="28"/>
        </w:rPr>
        <w:t>ЕПГУ, РПГУ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следующая информация: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 график работы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муниципальную услугу, 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>государственных 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муниципальных органов и организаций, обращение в которые необходимо для получения муниципальной услуги, а также РГАУ МФЦ; 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адреса электронной почты и (или) формы обратной связи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F61D46" w:rsidRPr="00FF4D20" w:rsidRDefault="00F61D46" w:rsidP="00F61D4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FF4D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2.1. 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 местного самоуправления (организации</w:t>
      </w:r>
      <w:r w:rsidR="00B52B34" w:rsidRPr="00FF4D20">
        <w:rPr>
          <w:rFonts w:ascii="Times New Roman" w:eastAsia="Calibri" w:hAnsi="Times New Roman" w:cs="Times New Roman"/>
          <w:b/>
          <w:sz w:val="28"/>
          <w:szCs w:val="28"/>
        </w:rPr>
        <w:t>), предоставляющего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711238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267B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B52B34"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 xml:space="preserve"> взаимодействует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с:</w:t>
      </w:r>
    </w:p>
    <w:p w:rsidR="00F61D46" w:rsidRPr="00EB267B" w:rsidRDefault="00F61D46" w:rsidP="00F61D46">
      <w:pPr>
        <w:widowControl w:val="0"/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F61D46" w:rsidRPr="00EB267B" w:rsidRDefault="00F61D46" w:rsidP="00F61D46">
      <w:pPr>
        <w:widowControl w:val="0"/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Министерством лесного хозяйства Республики Башкортостан;</w:t>
      </w:r>
    </w:p>
    <w:p w:rsidR="00F61D46" w:rsidRPr="00EB267B" w:rsidRDefault="00F61D46" w:rsidP="00F61D46">
      <w:pPr>
        <w:widowControl w:val="0"/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Pr="00FF4D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1) проект соглашения о перераспределении земельных участков;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F4D20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>
        <w:rPr>
          <w:rFonts w:ascii="Times New Roman" w:hAnsi="Times New Roman" w:cs="Times New Roman"/>
          <w:sz w:val="28"/>
          <w:szCs w:val="28"/>
        </w:rPr>
        <w:t xml:space="preserve">отказ в заключении соглашения о </w:t>
      </w:r>
      <w:r w:rsidRPr="00FF4D20">
        <w:rPr>
          <w:rFonts w:ascii="Times New Roman" w:hAnsi="Times New Roman" w:cs="Times New Roman"/>
          <w:sz w:val="28"/>
          <w:szCs w:val="28"/>
        </w:rPr>
        <w:t xml:space="preserve">перераспределении земельных участков (далее – мотивированный отказ в предоставлении муниципальной услуги). </w:t>
      </w:r>
    </w:p>
    <w:p w:rsidR="00F61D46" w:rsidRPr="006615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61D46" w:rsidRPr="00661591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 xml:space="preserve">2.6. Срок выдачи результата муниципальной услуги исчисляется со дня поступления заявления о предоставлении муниципальной услуги, в том числе через РГАУ МФЦ либо </w:t>
      </w: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03543">
        <w:rPr>
          <w:rFonts w:ascii="Times New Roman" w:hAnsi="Times New Roman" w:cs="Times New Roman"/>
          <w:sz w:val="28"/>
        </w:rPr>
        <w:t>РПГУ</w:t>
      </w:r>
      <w:r>
        <w:rPr>
          <w:rFonts w:ascii="Times New Roman" w:hAnsi="Times New Roman" w:cs="Times New Roman"/>
          <w:sz w:val="28"/>
        </w:rPr>
        <w:t>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F03543">
        <w:rPr>
          <w:rFonts w:ascii="Times New Roman" w:hAnsi="Times New Roman" w:cs="Times New Roman"/>
          <w:sz w:val="28"/>
        </w:rPr>
        <w:t>не более чем четырнадцать дней со дня поступления заявления о предоставлении муниципальной услуги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F03543">
        <w:rPr>
          <w:rFonts w:ascii="Times New Roman" w:hAnsi="Times New Roman" w:cs="Times New Roman"/>
          <w:sz w:val="28"/>
        </w:rPr>
        <w:t>не более чем двадцать дней со дня поступления заявления о предоставлении муниципальной услуги Администрация: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>1)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>2) принимает решение об отказе в заключении соглашения о перераспределении земельных участков.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срок</w:t>
      </w:r>
      <w:r w:rsidRPr="00F03543">
        <w:rPr>
          <w:rFonts w:ascii="Times New Roman" w:hAnsi="Times New Roman" w:cs="Times New Roman"/>
          <w:sz w:val="28"/>
        </w:rPr>
        <w:t xml:space="preserve">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543">
        <w:rPr>
          <w:rFonts w:ascii="Times New Roman" w:hAnsi="Times New Roman" w:cs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      № 137-ФЗ «О введении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участков, которые образуются в результате </w:t>
      </w:r>
      <w:r w:rsidR="00B52B34" w:rsidRPr="00F03543">
        <w:rPr>
          <w:rFonts w:ascii="Times New Roman" w:eastAsia="Calibri" w:hAnsi="Times New Roman" w:cs="Times New Roman"/>
          <w:sz w:val="28"/>
          <w:szCs w:val="28"/>
        </w:rPr>
        <w:t>перераспределения, и</w:t>
      </w: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 срок государственного кадастрового учета таких земельных участков, которые в соответствии с законодательством обеспечиваются Заявителем.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>В течение десяти дней со дня поступления заявления о перераспределении земельных участков</w:t>
      </w:r>
      <w:r w:rsidRPr="00F0354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03543">
        <w:rPr>
          <w:rFonts w:ascii="Times New Roman" w:eastAsia="Calibri" w:hAnsi="Times New Roman" w:cs="Times New Roman"/>
          <w:sz w:val="28"/>
        </w:rPr>
        <w:t xml:space="preserve"> возвращает заявление заявителю, если оно не соответствует требованиям подпункта 2.8 Административного регламента, подано в иной орган или к заявлению не приложены документы, предусмотренные подпунктами 2.8 Административного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>Датой поступления заявления о предоставлении муниципальной услуги считается: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03543">
        <w:rPr>
          <w:rFonts w:ascii="Times New Roman" w:eastAsia="Calibri" w:hAnsi="Times New Roman" w:cs="Times New Roman"/>
          <w:sz w:val="28"/>
        </w:rPr>
        <w:t xml:space="preserve"> день подачи заявления о предоставлении муниципальной услуги с приложением </w:t>
      </w:r>
      <w:r w:rsidRPr="00F03543">
        <w:rPr>
          <w:rFonts w:ascii="Times New Roman" w:eastAsia="Calibri" w:hAnsi="Times New Roman" w:cs="Times New Roman"/>
          <w:sz w:val="28"/>
        </w:rPr>
        <w:lastRenderedPageBreak/>
        <w:t>предусмотренных подпунктами 2.8 Административного регламента надлежащим образом оформленных документов;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в форме электронного документа на </w:t>
      </w:r>
      <w:r w:rsidRPr="00F03543">
        <w:rPr>
          <w:rFonts w:ascii="Times New Roman" w:eastAsia="Calibri" w:hAnsi="Times New Roman" w:cs="Times New Roman"/>
          <w:sz w:val="28"/>
          <w:szCs w:val="28"/>
        </w:rPr>
        <w:t>ЕПГУ или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543">
        <w:rPr>
          <w:rFonts w:ascii="Times New Roman" w:eastAsia="Calibri" w:hAnsi="Times New Roman" w:cs="Times New Roman"/>
          <w:sz w:val="28"/>
        </w:rPr>
        <w:t>РПГУ – день направления заявителю электронного сообщения о приеме заявления о предоставлении муниципальной услуги;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почтовом отправлении день фактического поступления заявления в </w:t>
      </w:r>
      <w:r w:rsidRPr="00F03543">
        <w:rPr>
          <w:rFonts w:ascii="Times New Roman" w:hAnsi="Times New Roman" w:cs="Times New Roman"/>
          <w:sz w:val="28"/>
          <w:szCs w:val="28"/>
        </w:rPr>
        <w:t>Администрацию</w:t>
      </w:r>
      <w:r w:rsidRPr="00F03543">
        <w:rPr>
          <w:rFonts w:ascii="Times New Roman" w:eastAsia="Calibri" w:hAnsi="Times New Roman" w:cs="Times New Roman"/>
          <w:sz w:val="28"/>
        </w:rPr>
        <w:t>;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обращении заявителя в РГАУ МФЦ – день передачи РГАУ МФЦ в </w:t>
      </w:r>
      <w:r w:rsidRPr="00F03543">
        <w:rPr>
          <w:rFonts w:ascii="Times New Roman" w:hAnsi="Times New Roman" w:cs="Times New Roman"/>
          <w:sz w:val="28"/>
          <w:szCs w:val="28"/>
        </w:rPr>
        <w:t>Администрацию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03543">
        <w:rPr>
          <w:rFonts w:ascii="Times New Roman" w:eastAsia="Calibri" w:hAnsi="Times New Roman" w:cs="Times New Roman"/>
          <w:sz w:val="28"/>
        </w:rPr>
        <w:t>заявления о предоставлении муниципальной услуги.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43">
        <w:rPr>
          <w:rFonts w:ascii="Times New Roman" w:hAnsi="Times New Roman" w:cs="Times New Roman"/>
          <w:sz w:val="28"/>
          <w:szCs w:val="28"/>
        </w:rPr>
        <w:t>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61D46" w:rsidRPr="00F03543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, 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РПГУ.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ab/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2.8.1.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 муниципальной услуги по форме согласно приложениям № 1 или 2 к настоящему административному регламенту, поданное следующими способами:</w:t>
      </w:r>
    </w:p>
    <w:p w:rsidR="00F61D46" w:rsidRPr="00EB267B" w:rsidRDefault="00F61D46" w:rsidP="00F61D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F61D46" w:rsidRPr="00EB267B" w:rsidRDefault="00F61D46" w:rsidP="00F61D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путем заполнения формы заявления через личный кабинет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ЕПГУ, РПГУ (далее – запрос).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 один из следующих способов предоставления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результатов предоставления муниципальной услуги: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подачи заявления и документов непосредственно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электронной почты);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РПГУ);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9D0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непосредственно 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ЕПГУ);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в личный кабинет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 (в случае подачи заявления и документов в форме электронных документов посредством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в заявлении дополнительно указывается один из следующих способов выдачи (направления) подписанного проекта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собственности: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заявлении указываются: 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2.8.2.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Копии правоустанавливающих или правоудостоверяющих </w:t>
      </w: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– ЕГРН).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2.8.3. Схема расположения земельного участка или земельных участков на кадастровом плане территории (далее – схема расположения земельного участка) в случае, если отсутствует утвержденный проект межевания территории, в границах которой осуществляется перераспределение земельных участков.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Подготовка схемы расположения земельного участка осуществляется              в форме электронного документа.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2.8.4.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2.8.6. Согласие землепользователей, землевладельцев, арендаторов, залогодержателей исходных земельных участков (в случае, если право собственности на исходные земельные участки ограничены);</w:t>
      </w:r>
    </w:p>
    <w:p w:rsidR="00F61D46" w:rsidRPr="00EB267B" w:rsidRDefault="00F61D46" w:rsidP="00F61D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2.8.7. В случае личного обращения в Администрацию, в РГАУ МФЦ заявитель (представитель) предъявляет документ, удостоверяющий личность, предусмотренный законодательством Российской Федерации.</w:t>
      </w:r>
    </w:p>
    <w:p w:rsidR="00F61D46" w:rsidRPr="00EB267B" w:rsidRDefault="00F61D46" w:rsidP="00F61D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В случае личного обращения в Администрацию, РГАУ МФЦ, документы представляются в копиях с предъявлением их оригиналов. При предъявлении только оригиналов документов должностное лицо Администрации,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F61D46" w:rsidRPr="00EB267B" w:rsidRDefault="00F61D46" w:rsidP="00F61D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При личном обращении заявителем также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1D46" w:rsidRPr="00EB267B" w:rsidRDefault="00F61D46" w:rsidP="00F61D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Копии правоустанавливающих или правоудостоверяющих</w:t>
      </w:r>
      <w:r w:rsidR="00B52B34">
        <w:rPr>
          <w:rFonts w:ascii="Times New Roman" w:hAnsi="Times New Roman"/>
          <w:sz w:val="28"/>
          <w:szCs w:val="28"/>
        </w:rPr>
        <w:t xml:space="preserve"> </w:t>
      </w:r>
      <w:r w:rsidRPr="00EB267B">
        <w:rPr>
          <w:rFonts w:ascii="Times New Roman" w:hAnsi="Times New Roman"/>
          <w:sz w:val="28"/>
          <w:szCs w:val="28"/>
        </w:rPr>
        <w:t xml:space="preserve">документов на земельный участок, принадлежащий заявителю, в случае, если право собственности не зарегистрировано в ЕГРН, представляются вместе с оригиналами. Должностное лицо Администрации, работник РГАУ МФЦ, ответственное за прием и регистрацию документов, сверяет верность </w:t>
      </w:r>
      <w:r w:rsidRPr="00EB267B">
        <w:rPr>
          <w:rFonts w:ascii="Times New Roman" w:hAnsi="Times New Roman"/>
          <w:sz w:val="28"/>
          <w:szCs w:val="28"/>
        </w:rPr>
        <w:lastRenderedPageBreak/>
        <w:t>представленных копий документов, заверяет их надлежащим образом и возвращает оригиналы документов заявителю.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 обращении посредством почтовой связи заявителем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="00B52B34" w:rsidRPr="00EB267B">
        <w:rPr>
          <w:rFonts w:ascii="Times New Roman" w:eastAsia="Calibri" w:hAnsi="Times New Roman" w:cs="Times New Roman"/>
          <w:sz w:val="28"/>
          <w:szCs w:val="28"/>
        </w:rPr>
        <w:t>участков 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Иные документы представляются в копиях с предъявлением их оригиналов должностному лицу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2.8.8. В случае направления заявления с использованием ЕПГУ, РПГУ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случае обращения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в форме электронного документа посредством ЕПГУ, РПГУ направляются в виде файлов в формате </w:t>
      </w:r>
      <w:r w:rsidRPr="00EB267B">
        <w:rPr>
          <w:rFonts w:ascii="Times New Roman" w:eastAsia="Calibri" w:hAnsi="Times New Roman" w:cs="Times New Roman"/>
          <w:sz w:val="28"/>
          <w:szCs w:val="28"/>
        </w:rPr>
        <w:t>PDF, JPG, JPEG, PNG, BMP, TIFF, DOC, DOCX, ZIP, RAR, XML, SIG.</w:t>
      </w:r>
    </w:p>
    <w:p w:rsidR="00F61D46" w:rsidRPr="00EB267B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которые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Администрация</w:t>
      </w:r>
      <w:r w:rsidRPr="00FF4D20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земельный участок;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из ЕГРН об основных характеристиках и зарегистрированных правах на объект недвижимости (здание, строение и (или) сооружение);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FF4D20">
        <w:rPr>
          <w:rFonts w:ascii="Times New Roman" w:hAnsi="Times New Roman" w:cs="Times New Roman"/>
          <w:sz w:val="28"/>
          <w:szCs w:val="28"/>
        </w:rPr>
        <w:t>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выписка (сведения)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FF4D20">
        <w:rPr>
          <w:rFonts w:ascii="Times New Roman" w:hAnsi="Times New Roman" w:cs="Times New Roman"/>
          <w:sz w:val="28"/>
          <w:szCs w:val="28"/>
        </w:rPr>
        <w:t>о земельном участке, образованном в результате перераспределения;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             (о юридическом лице, являющемся заявителем);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документы, указанные в п.2.9 Административного регламента.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2.11. Непредставление Заявителем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F61D46" w:rsidRPr="00FF4D20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1D46" w:rsidRPr="00FF4D20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 (далее – Федеральный закон № 210-ФЗ);</w:t>
      </w:r>
    </w:p>
    <w:p w:rsidR="00F61D46" w:rsidRPr="00FF4D20" w:rsidRDefault="00F61D46" w:rsidP="00F61D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F61D46" w:rsidRPr="00FF4D20" w:rsidRDefault="00F61D46" w:rsidP="00F61D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2.12.4. Предоставления на бумажном носителе документов</w:t>
      </w:r>
      <w:r w:rsidR="00B52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информации, электронные образы которых ранее были заверены</w:t>
      </w:r>
      <w:r w:rsidR="00B52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ЕПГУ, РПГУ запрещено: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а также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2.14. Основаниями для отказа в приеме заявления и документов, необходимых для предоставления муниципальной услуги, являются: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а) не установление личности заявителя (представителя) (не предъявление документа, удостоверяющего личность, отказ данного лица предъявить документ, удостоверяющий его личность), а также не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подтверждение полномочий представителя (в случае обращения представителя);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б) обращение с заявлением ненадлежащего лица.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Основаниями для возврата в течение 10 дней заявления и документов, необходимых для предоставления муниципальной услуги, являются: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а) несоответствие заявления требованиям пункта 2.8.1 настоящего Административного регламента;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б) заявление подано в орган, не уполномоченный на его рассмотрение;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в) к заявлению не приложены документы, предусмотренные пунктами2.8.2-2.8.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2.15. Заявление, поданное в форме электронного документа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F4D20">
        <w:rPr>
          <w:rFonts w:ascii="Times New Roman" w:hAnsi="Times New Roman" w:cs="Times New Roman"/>
          <w:sz w:val="28"/>
          <w:szCs w:val="28"/>
        </w:rPr>
        <w:t>РПГУ, к рассмотрению не принимается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при наличии оснований, указанных в пункте 2.14 настоящего Административного регламента, а также если</w:t>
      </w:r>
      <w:r w:rsidRPr="00FF4D20">
        <w:rPr>
          <w:rFonts w:ascii="Times New Roman" w:hAnsi="Times New Roman" w:cs="Times New Roman"/>
          <w:sz w:val="28"/>
          <w:szCs w:val="28"/>
        </w:rPr>
        <w:t>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некорректно заполнены обязательные поля в форме интерактивного запроса ЕПГУ, РПГУ (отсутствие заполнения, недостоверное, неполное либо неправильное заполнение)</w:t>
      </w:r>
      <w:r w:rsidRPr="00FF4D20">
        <w:rPr>
          <w:rFonts w:ascii="Times New Roman" w:hAnsi="Times New Roman" w:cs="Times New Roman"/>
          <w:sz w:val="28"/>
          <w:szCs w:val="28"/>
        </w:rPr>
        <w:t>;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</w:t>
      </w:r>
      <w:r w:rsidRPr="00FF4D20">
        <w:rPr>
          <w:rFonts w:ascii="Times New Roman" w:hAnsi="Times New Roman" w:cs="Times New Roman"/>
          <w:sz w:val="28"/>
          <w:szCs w:val="28"/>
        </w:rPr>
        <w:t>.</w:t>
      </w:r>
    </w:p>
    <w:p w:rsidR="00F61D46" w:rsidRPr="00FF4D20" w:rsidRDefault="00F61D46" w:rsidP="00F61D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FF4D20">
        <w:rPr>
          <w:rFonts w:ascii="Times New Roman" w:hAnsi="Times New Roman" w:cs="Times New Roman"/>
          <w:i/>
          <w:sz w:val="28"/>
          <w:szCs w:val="28"/>
        </w:rPr>
        <w:t>.</w:t>
      </w:r>
    </w:p>
    <w:p w:rsidR="00F61D46" w:rsidRPr="00FF4D20" w:rsidRDefault="00F61D46" w:rsidP="00F61D46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2.17. Основания для отказа в предоставлении муниципальной услуги: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1) заявление о перераспределении земельных участков подано в случае, не предусмотренном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пунктом 1 статьи 39.28 Земельного Кодекса Российской Федерации;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в соответствии с проектом межевания территории с земельными участками, указанными в подпункте 7 пункта 5 статьи 27 Земельного кодекса;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 и (или) земельного участка, находящегося в частной собственности, и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13.07.2015 № 218-ФЗ «О государственной регистрации недвижимости»;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11) 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2.18. Необходимыми и обязательными для предоставления муниципальной услуги являются следующие услуги: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2.18.1.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2.18.2.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2.19. За предоставление муниципальной услуги государственная пошлина не взимается.</w:t>
      </w:r>
    </w:p>
    <w:p w:rsidR="00F61D46" w:rsidRPr="00FF4D20" w:rsidRDefault="00F61D46" w:rsidP="00F61D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FF4D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взимается в связи с отсутствием таких услуг: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2.20.1. Плата за выполнение кадастровых работ определяется в соответствии с договором, заключаемым с кадастровым инженером;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2.20.2. Расходы, связанные с осуществлением государственного кадастрового учета (государственная пошлина за осуществление государственной регистрации прав).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2.21.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F61D46" w:rsidRPr="00FF4D20" w:rsidRDefault="00F61D46" w:rsidP="00F61D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ЕПГУ, РПГУ, на официальный адрес электронной почты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либо поданные через РГАУ МФЦ, принятые к рассмотрению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документы, поступившие посредством ЕПГУ, РПГУ и на официальный адрес электронной почты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нерабочий или праздничный день, подлежат регистрации в следующий за ним первый рабочий день.</w:t>
      </w:r>
    </w:p>
    <w:p w:rsidR="00F61D46" w:rsidRPr="00FF4D20" w:rsidRDefault="00F61D46" w:rsidP="00F61D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1D46" w:rsidRPr="00FF4D20" w:rsidRDefault="00F61D46" w:rsidP="00F61D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III группы распространяются нормы Федерального закона № 181-ФЗ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4D20">
        <w:rPr>
          <w:rFonts w:ascii="Times New Roman" w:hAnsi="Times New Roman" w:cs="Times New Roman"/>
          <w:sz w:val="28"/>
          <w:szCs w:val="28"/>
        </w:rPr>
        <w:t>а исключением случаев, предусмотренных правилами дорожного движения.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</w:t>
      </w:r>
      <w:r w:rsidR="00B52B34" w:rsidRPr="00FF4D20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FF4D20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1D46" w:rsidRPr="00EB26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1D46" w:rsidRPr="00FF4D20" w:rsidRDefault="00F61D46" w:rsidP="00F61D46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61D46" w:rsidRPr="00FF4D20" w:rsidRDefault="00F61D46" w:rsidP="00F61D46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61D46" w:rsidRPr="00FF4D20" w:rsidRDefault="00F61D46" w:rsidP="00F61D46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61D46" w:rsidRPr="00FF4D20" w:rsidRDefault="00F61D46" w:rsidP="00F61D46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61D46" w:rsidRPr="00FF4D20" w:rsidRDefault="00F61D46" w:rsidP="00F61D46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лица, ответственного лица за прием документов;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Рабочее место каждого должностного лица </w:t>
      </w:r>
      <w:r w:rsidRPr="00E71891">
        <w:rPr>
          <w:rFonts w:ascii="Times New Roman" w:hAnsi="Times New Roman" w:cs="Times New Roman"/>
          <w:sz w:val="28"/>
          <w:szCs w:val="28"/>
        </w:rPr>
        <w:t>Администрации</w:t>
      </w:r>
      <w:r w:rsidRPr="00FF4D20">
        <w:rPr>
          <w:rFonts w:ascii="Times New Roman" w:hAnsi="Times New Roman" w:cs="Times New Roman"/>
          <w:sz w:val="28"/>
          <w:szCs w:val="28"/>
        </w:rPr>
        <w:t xml:space="preserve">, </w:t>
      </w:r>
      <w:r w:rsidR="00B52B34" w:rsidRPr="00FF4D20">
        <w:rPr>
          <w:rFonts w:ascii="Times New Roman" w:hAnsi="Times New Roman" w:cs="Times New Roman"/>
          <w:sz w:val="28"/>
          <w:szCs w:val="28"/>
        </w:rPr>
        <w:t>ответственного за</w:t>
      </w:r>
      <w:r w:rsidRPr="00FF4D20">
        <w:rPr>
          <w:rFonts w:ascii="Times New Roman" w:hAnsi="Times New Roman" w:cs="Times New Roman"/>
          <w:sz w:val="28"/>
          <w:szCs w:val="28"/>
        </w:rPr>
        <w:t xml:space="preserve"> прием документов, должно быть оборудовано персональным компьютером с возможностью доступа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с использованием кресла-коляски;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</w:t>
      </w:r>
      <w:r w:rsidRPr="00EB267B">
        <w:rPr>
          <w:rFonts w:ascii="Times New Roman" w:hAnsi="Times New Roman" w:cs="Times New Roman"/>
          <w:sz w:val="28"/>
          <w:szCs w:val="28"/>
        </w:rPr>
        <w:t xml:space="preserve">Администрацию, либо в форме электронных документов с использованием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hAnsi="Times New Roman" w:cs="Times New Roman"/>
          <w:sz w:val="28"/>
          <w:szCs w:val="28"/>
        </w:rPr>
        <w:t>РПГУ, либо через РГАУ МФЦ;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2.24.4. Возможность получения Заявителем уведомлений о предоставлении муниципальной услуги с помощью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hAnsi="Times New Roman" w:cs="Times New Roman"/>
          <w:sz w:val="28"/>
          <w:szCs w:val="28"/>
        </w:rPr>
        <w:t>РПГУ;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услуги;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2.25.5.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hAnsi="Times New Roman" w:cs="Times New Roman"/>
          <w:sz w:val="28"/>
          <w:szCs w:val="28"/>
        </w:rPr>
        <w:t>об удовлетворении (частичном удовлетворении) требований Заявителей.</w:t>
      </w:r>
    </w:p>
    <w:p w:rsidR="00F61D46" w:rsidRPr="00FF4D20" w:rsidRDefault="00F61D46" w:rsidP="00F61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ЕПГУ,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ЕПГУ,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Обращение юридического лица за получением муниципальной услуги в электронной форме посредством ЕПГУ, 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не установлено использование в этих целях иного вида электронной подписи.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F61D46" w:rsidRPr="002D677B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</w:t>
      </w:r>
      <w:r w:rsidRPr="008B34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квалифицированной электронной подписью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Администрации</w:t>
      </w:r>
      <w:r w:rsidRPr="008B34A9">
        <w:rPr>
          <w:rFonts w:ascii="Times New Roman" w:eastAsia="Calibri" w:hAnsi="Times New Roman" w:cs="Times New Roman"/>
          <w:sz w:val="28"/>
          <w:szCs w:val="28"/>
        </w:rPr>
        <w:t>(при наличии),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D2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3.1.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B52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№5: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прием и регистрация заявления на предоставление муниципальной услуги;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принятие решения о предоставлении результата муниципальной услуги (решение об утверждении схемы расположения земельного участка или решения о выдаче согласия на заключение соглашения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о перераспределении земельных участков либо уведомления об отказе в заключении соглашения о перераспределении земельных участков)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направление (выдача) результата предоставления муниципальной услуги (решение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участков, либо уведомления об отказе в заключении соглашения о перераспределении земельных участков);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результата муниципальной услуги (проект соглашения о перераспределении земельных участков);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направление (выдача) результата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предоставления муниципальной </w:t>
      </w:r>
      <w:r w:rsidRPr="00FF4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услуги </w:t>
      </w:r>
      <w:r w:rsidRPr="00FF4D20">
        <w:rPr>
          <w:rFonts w:ascii="Times New Roman" w:eastAsia="Times New Roman" w:hAnsi="Times New Roman" w:cs="Times New Roman"/>
          <w:sz w:val="28"/>
          <w:szCs w:val="28"/>
        </w:rPr>
        <w:t>(проект соглашения о перераспределении земельных участков).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 В случае выявления опечаток и ошибок заявитель вправе обратиться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с заявлением об исправлении допущенных опечаток по форме согласно приложению № 4 настоящего Административного регламента.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наименование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в который подается заявление об исправлении опечаток;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3) для юридических лиц – название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6) реквизиты документа(-ов), обосновывающего(-их) доводы заявителя о наличии опечатки, а также содержащего(-их) правильные сведения.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опечаток и ошибок представляется следующими способами: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- лично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почтовым отправлением;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посредством электронной почты в</w:t>
      </w:r>
      <w:r w:rsidRPr="00EB267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путем заполнения формы запроса через личный кабинет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ЕПГУ, РПГУ.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3.2.3. Основания для отказа в приеме заявления об исправлении опечаток и ошибок: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3.2.4. Отказ в приеме заявления об исправлении опечаток и ошибок по иным основаниям не допускается.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Заявитель имеет право повторно обратиться с заявлением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 после устранения оснований для отказа в исправлении опечаток, предусмотренных пунктом 3.2.3 настоящего Административного регламента.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3.2.5. Основания для отказа в исправлении опечаток и ошибок:</w:t>
      </w:r>
    </w:p>
    <w:p w:rsidR="00F61D46" w:rsidRPr="00EB267B" w:rsidRDefault="0063623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61D46" w:rsidRPr="00EB267B">
          <w:rPr>
            <w:rFonts w:ascii="Times New Roman" w:eastAsia="Calibri" w:hAnsi="Times New Roman" w:cs="Times New Roman"/>
            <w:sz w:val="28"/>
            <w:szCs w:val="28"/>
          </w:rPr>
          <w:t xml:space="preserve">отсутствуют несоответствия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F61D46" w:rsidRPr="00EB267B">
        <w:rPr>
          <w:rFonts w:ascii="Times New Roman" w:eastAsia="Calibri" w:hAnsi="Times New Roman" w:cs="Times New Roman"/>
          <w:sz w:val="28"/>
          <w:szCs w:val="28"/>
        </w:rPr>
        <w:t>представленных заявителем самостоятельно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46" w:rsidRPr="00EB267B">
        <w:rPr>
          <w:rFonts w:ascii="Times New Roman" w:eastAsia="Calibri" w:hAnsi="Times New Roman" w:cs="Times New Roman"/>
          <w:sz w:val="28"/>
          <w:szCs w:val="28"/>
        </w:rPr>
        <w:t xml:space="preserve">и (или) по собственной инициативе, а также находящихся в распоряжении </w:t>
      </w:r>
      <w:r w:rsidR="00F61D46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="00F61D46" w:rsidRPr="00EB267B">
        <w:rPr>
          <w:rFonts w:ascii="Times New Roman" w:eastAsia="Calibri" w:hAnsi="Times New Roman" w:cs="Times New Roman"/>
          <w:sz w:val="28"/>
          <w:szCs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подпункте 4 пункта 3.2 настоящего Административного регламента, недостаточно для начала процедуры исправления опечаток и ошибок.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 в течение одного рабочего дня с момента получения заявления об исправлении опечаток и ошибок и документов, приложенных к нему.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такого заявления рассматривается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срок, предусмотренный пунктом 3.2.7 настоящего Административного регламента: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ЕПГУ, РПГУ.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3.2.10. Исправление опечаток и ошибок осуществляется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3.2.12. Заявитель уведомляется ответственным должностным лицом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документы, предусмотренные пунктом 3.2.9 и абзацем вторым пункта 3.2.10 настоящего Административного регламента, направляются по почте, вручаются лично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ЕПГУ, РПГУ, на официальный адрес электронной почты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содержащего опечатки и ошибки.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Второй оригинальный экземпляр документа о предоставлении муниципальной услуги, содержащий опечатки и ошибки, хранится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 для подачи запроса о предоставлении муниципальной услуги (далее – запрос);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формирование запроса;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3.5. Запись на прием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для подачи запроса.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3.5.1. Запись на прием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случае реализации обеспечения записи на прием на сайте уполномоченного органа.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а также с доступными для записи на прием датами и интервалами времени приема;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графика приема заявителей.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Запись на прием может осуществляться посредством информационной системы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которая обеспечивает возможность интеграции с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3.6. Формирование запроса.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На ЕПГУ, РПГУ размещаются образцы заполнения электронной формы запроса.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ЕСИА,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 единая система идентификации и аутентификации), и сведений, опубликованных на порталах, в части, касающейся сведений, отсутствующих в ЕСИА;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Сформированный и </w:t>
      </w:r>
      <w:r w:rsidR="009D0091" w:rsidRPr="00EB267B">
        <w:rPr>
          <w:rFonts w:ascii="Times New Roman" w:eastAsia="Calibri" w:hAnsi="Times New Roman" w:cs="Times New Roman"/>
          <w:sz w:val="28"/>
          <w:szCs w:val="28"/>
        </w:rPr>
        <w:t>подписанный запрос,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посредством ЕПГУ, РПГУ.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3.7. Прием и регистрация запроса и иных документов, необходимых для предоставления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3.7.1.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запроса через ЕПГУ, РПГУ,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а в случае поступления в нерабочий или праздничный день, – в следующий за ним первый рабочий день, обеспечивает: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ж) формирование и направление заявителю в электронной форме                  в личный кабинет на ЕПГУ, РПГУ уведомления о приеме заявления.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3.7.2. </w:t>
      </w: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ответственного должностного лица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в СМЭВ: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с периодом не реже двух раз в день;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регламента.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Получение результата предоставления муниципальной услуги.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возможность получения электронного документа, подписанного должностным лицом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усиленной квалифицированной электронной подписи.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3.8. Получение сведений о ходе выполнения запроса.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3.8.1. При предоставлении муниципальной услуги в электронной форме посредством ЕПГУ заявителю направляются следующие виды статусов                      о ходе ее предоставления: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приглашение заявителя на личный прием;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муниципальная услуга предоставлена; 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F61D46" w:rsidRPr="00EB267B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и результате предоставления муниципальной услуги производится в личном кабинете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</w:t>
      </w:r>
      <w:r w:rsidRPr="00EB2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а) уведомление о записи на прием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3.9. Оценка качества предоставления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 Досудебное (внесудебное) обжалование решений и действий (бездействия)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его должностных лиц, муниципальных гражданских служащих.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11.2 Федерального закона №210-ФЗ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4D2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настоящего административного регламента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Администрации.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подпись знакомятся со справкой.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</w:t>
      </w:r>
      <w:r w:rsidRPr="002663F4">
        <w:rPr>
          <w:rFonts w:ascii="Times New Roman" w:hAnsi="Times New Roman" w:cs="Times New Roman"/>
          <w:b/>
          <w:sz w:val="28"/>
          <w:szCs w:val="28"/>
        </w:rPr>
        <w:t>лиц Администрации</w:t>
      </w:r>
      <w:r w:rsidR="00B52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(бездействие), принимаемые (осуществляемые) ими в ходе</w:t>
      </w:r>
      <w:r w:rsidR="00B52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lastRenderedPageBreak/>
        <w:t>их объединений и организаций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№ 59-ФЗ.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D2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его должностных лиц (специалистов),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5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работника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(далее – жалоба).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в соответствующий орган государственной власти, являющийся учредителем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учредитель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решение и (или) действия (бездействие) должностного лица, руководителя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 руководителю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(или) действия руководителя Уполномоченного органа;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действия (бездействие) работника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учредителю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 решение и действия (бездействие)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директора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1D46" w:rsidRPr="002D67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учредителя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определяются уполномоченные на рассмотрение жалоб должностные лица.</w:t>
      </w:r>
    </w:p>
    <w:p w:rsidR="00F61D46" w:rsidRPr="00FF4D20" w:rsidRDefault="00F61D46" w:rsidP="00F61D4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а также предоставляется в устной форме по телефону и (или) на личном приеме либо в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почтовым отправлением по адресу, указанному зарегистрированным лицом (его представителем).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его должностных лиц (специалистов) регулируется:</w:t>
      </w:r>
    </w:p>
    <w:p w:rsidR="00F61D46" w:rsidRPr="00EB267B" w:rsidRDefault="00F61D46" w:rsidP="00F61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210-ФЗ;</w:t>
      </w:r>
    </w:p>
    <w:p w:rsidR="00F61D46" w:rsidRPr="00FF4D20" w:rsidRDefault="00636236" w:rsidP="00F61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61D46" w:rsidRPr="00FF4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61D46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</w:t>
      </w:r>
      <w:r w:rsidR="00F61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 муниципальных услуг»;</w:t>
      </w:r>
    </w:p>
    <w:p w:rsidR="00F61D46" w:rsidRPr="008B34A9" w:rsidRDefault="00636236" w:rsidP="00F61D46">
      <w:pPr>
        <w:pStyle w:val="ConsPlusNormal"/>
        <w:ind w:firstLine="567"/>
        <w:jc w:val="both"/>
      </w:pPr>
      <w:hyperlink r:id="rId11" w:history="1">
        <w:r w:rsidR="00F61D46" w:rsidRPr="008B34A9">
          <w:rPr>
            <w:rStyle w:val="ad"/>
          </w:rPr>
          <w:t>постановлением</w:t>
        </w:r>
      </w:hyperlink>
      <w:r w:rsidR="00F61D46" w:rsidRPr="008B34A9">
        <w:t xml:space="preserve">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муниципальных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работников»;</w:t>
      </w:r>
    </w:p>
    <w:p w:rsidR="00F61D46" w:rsidRPr="009C23C6" w:rsidRDefault="00636236" w:rsidP="00F61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F61D46" w:rsidRPr="00C06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61D46" w:rsidRPr="00C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Бижбулякский район Республики Башкортостан № 09/625 от 25.09.2018 года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46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Правилах подачи и рассмотрения жалоб на решения и действия (бездействие) </w:t>
      </w:r>
      <w:r w:rsidR="00F61D46" w:rsidRPr="009C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Бижбулякский район Республики Башкортостан и ее должностных лиц, муниципальных служащих, а также организаций, осуществляющих функции по предоставлению муниципальных услуг, и их работников». 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РГАУ МФЦ</w:t>
      </w:r>
    </w:p>
    <w:p w:rsidR="00F61D46" w:rsidRPr="00FF4D20" w:rsidRDefault="00F61D46" w:rsidP="00F6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46" w:rsidRPr="00FF4D20" w:rsidRDefault="00F61D46" w:rsidP="00F61D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F61D46" w:rsidRPr="00FF4D20" w:rsidRDefault="00F61D46" w:rsidP="00F61D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6.1. РГАУ МФЦ осуществляет: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предоставления муниципальной услуги.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в сети Интернет (https://mfcrb.ru/) и информационных стендах РГАУ МФЦ;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очереди в секторе информирования для получения информации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о муниципальных услугах не может превышать 10 минут.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услуги и иных документов, необходимых для предоставления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Работник РГАУ МФЦ осуществляет следующие действия: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принимает от заявителей заявление на предоставление муниципальной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услуги;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информирует заявителя о возможности получения отказа в предоставлении муниципальной услуги, о чем делается соответствующая запись в расписке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приеме документов;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«автоматизированная информационная система «Многофункциональный центр»» (далее – АИС МФЦ), если иное не предусмотрено соглашениями о взаимодействии;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6.4. Работник РГАУ МФЦ не вправе требовать от заявителя: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по собственной инициативе;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АИС МФЦ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и защищенных каналов связи, обеспечивающих защиту передаваемой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определяются соглашением о взаимодействии, заключенным между РГАУ МФЦ и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Администрацией</w:t>
      </w:r>
      <w:r w:rsidRPr="008B34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Формирование и направление многофункциональным центром межведомственного запроса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Администрация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 (представителю).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Порядок и сроки передачи</w:t>
      </w:r>
      <w:r w:rsidR="00B5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hAnsi="Times New Roman" w:cs="Times New Roman"/>
          <w:sz w:val="28"/>
          <w:szCs w:val="28"/>
        </w:rPr>
        <w:t>Администрацией</w:t>
      </w:r>
      <w:r w:rsidR="00B52B34">
        <w:rPr>
          <w:rFonts w:ascii="Times New Roman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таких документов в РГАУ МФЦ определяются Соглашением о взаимодействии.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Работник РГАУ МФЦ осуществляет следующие действия: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определяет статус исполнения запроса заявителя в АИС МФЦ;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56" w:rsidRDefault="000D495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F61D46" w:rsidRPr="00FF4D20" w:rsidRDefault="00F61D46" w:rsidP="00F61D46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52B34" w:rsidRDefault="00B52B34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физического лица</w:t>
      </w:r>
    </w:p>
    <w:p w:rsidR="00F61D46" w:rsidRPr="00FF4D20" w:rsidRDefault="00F61D46" w:rsidP="00F61D4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8B34A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F61D46" w:rsidRPr="008B34A9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8B34A9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61D46" w:rsidRPr="008B34A9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перераспределение земель, находящихся в муниципальной собственности муниципального образования</w:t>
      </w:r>
      <w:r w:rsidR="00B5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кадастровом квартале ___________, и земельного участка с кадастровым номером ___________, находящегося у меня в собственности.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с проектом межевания территории, утвержденным решением _____________________ от ______ №_________.</w:t>
      </w: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F61D46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(дата)                    (подпись)                        (Ф.И.О. заявителя/представителя)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1D46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lastRenderedPageBreak/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4956" w:rsidRPr="00FF4D20" w:rsidRDefault="000D495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1D46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индивидуальных предпринимателей</w:t>
      </w:r>
    </w:p>
    <w:p w:rsidR="00F61D46" w:rsidRPr="00FF4D20" w:rsidRDefault="00F61D46" w:rsidP="00F61D4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E71891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61D46" w:rsidRPr="00E71891" w:rsidRDefault="00F61D46" w:rsidP="00F61D4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F61D46" w:rsidRPr="00E71891" w:rsidRDefault="00F61D46" w:rsidP="00F6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89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ОГРНИП:___________________________</w:t>
      </w:r>
    </w:p>
    <w:p w:rsidR="00F61D46" w:rsidRPr="00FF4D20" w:rsidRDefault="00F61D46" w:rsidP="00F6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8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______________________________</w:t>
      </w: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перераспределение земель, находящихся в муниципальной собственности муниципального образования</w:t>
      </w:r>
      <w:r w:rsidR="00B5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кадастровом квартале ___________,                     и земельного участка с кадастровым номером ___________, находящегося у меня                      в собственности.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 с проектом межевания территории, утвержденным решением _____________________               от ______ №_________.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(дата)                    (подпись)                        (Ф.И.О. заявителя/представителя)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«Заключение соглашения о перераспределении земель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 w:firstLine="75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юридического лица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</w:rPr>
      </w:pPr>
      <w:r w:rsidRPr="00FF4D20">
        <w:rPr>
          <w:rFonts w:ascii="Times New Roman" w:hAnsi="Times New Roman" w:cs="Times New Roman"/>
          <w:sz w:val="18"/>
          <w:szCs w:val="24"/>
        </w:rPr>
        <w:t>(наименование)</w:t>
      </w:r>
    </w:p>
    <w:p w:rsidR="00F61D46" w:rsidRPr="00FF4D20" w:rsidRDefault="00F61D46" w:rsidP="00F61D4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F61D46" w:rsidRPr="00FF4D20" w:rsidRDefault="00F61D46" w:rsidP="00F61D46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F61D46" w:rsidRPr="00FF4D20" w:rsidRDefault="00F61D46" w:rsidP="00F61D4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61D46" w:rsidRPr="00FF4D20" w:rsidRDefault="00F61D46" w:rsidP="00F61D46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лица)</w:t>
      </w:r>
    </w:p>
    <w:p w:rsidR="00F61D46" w:rsidRPr="00FF4D20" w:rsidRDefault="00F61D46" w:rsidP="00F61D4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61D46" w:rsidRPr="00FF4D20" w:rsidRDefault="00F61D46" w:rsidP="00F61D46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записи в ЕГРЮЛ, ИНН)</w:t>
      </w:r>
    </w:p>
    <w:p w:rsidR="00F61D46" w:rsidRPr="00FF4D20" w:rsidRDefault="00F61D46" w:rsidP="00F61D4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перераспределение земель, находящихся в муниципальной собственности муниципального образования в кадастровом квартале 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 и земельного участка с кадастровым номером ___________, находящегося в собственности _______________________.</w:t>
      </w:r>
    </w:p>
    <w:p w:rsidR="00F61D46" w:rsidRPr="00FF4D20" w:rsidRDefault="00F61D46" w:rsidP="00F6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 планируется осуществить в соответствии с проектом межевания территории, утвержденным решением _____________________ от ______ №_________.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 w:themeColor="text1"/>
          <w:sz w:val="1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«Заключение соглашения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перераспределении земель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участков, находящихся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в частной собственности»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в___________________________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Администрации)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4245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заявителе, которому адресован документ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18"/>
          <w:szCs w:val="18"/>
        </w:rPr>
      </w:pPr>
      <w:r w:rsidRPr="00FF4D20">
        <w:rPr>
          <w:rFonts w:ascii="Times New Roman" w:hAnsi="Times New Roman" w:cs="Times New Roman"/>
          <w:color w:val="000000"/>
          <w:sz w:val="18"/>
          <w:szCs w:val="18"/>
        </w:rPr>
        <w:t xml:space="preserve">(Ф.И.О. – для физического лица; название, организационно-правовая форма юридического лица, индивидуального предпринимателя)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3"/>
          <w:szCs w:val="23"/>
        </w:rPr>
        <w:t xml:space="preserve">адрес: </w:t>
      </w: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3"/>
          <w:szCs w:val="23"/>
        </w:rPr>
        <w:t>эл. почта:</w:t>
      </w: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(возврате заявления заявителю)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подтверждается, что при приеме заявления на 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именно:___________________________________________________________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(указать основание)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 ________________________ ________________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(должностное лицо, уполномоченное                     (подпись)                                    (инициалы, фамилия)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на принятие решения об отказе в приеме документов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(возврате заявления заявителю) </w:t>
      </w: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46" w:rsidRPr="00FF4D20" w:rsidRDefault="00F61D46" w:rsidP="00F61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>М.П. «___» ________ 20__ г.</w:t>
      </w:r>
    </w:p>
    <w:p w:rsidR="00F61D46" w:rsidRPr="00E71891" w:rsidRDefault="00F61D46" w:rsidP="00F61D46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71891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F61D46" w:rsidRPr="00FF4D20" w:rsidRDefault="00F61D46" w:rsidP="00F61D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F4D20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сведения).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F61D46" w:rsidRPr="00FF4D20" w:rsidRDefault="00F61D46" w:rsidP="00F61D46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61D46" w:rsidRPr="00FF4D20" w:rsidRDefault="00F61D46" w:rsidP="00F61D46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  (подпись руководителя юридического лица              (фамилия, инициалы руководителя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FF4D20">
        <w:rPr>
          <w:rFonts w:ascii="Times New Roman" w:hAnsi="Times New Roman" w:cs="Times New Roman"/>
          <w:sz w:val="16"/>
          <w:szCs w:val="16"/>
        </w:rPr>
        <w:tab/>
        <w:t xml:space="preserve">          уполномоченного представителя)   </w:t>
      </w:r>
      <w:r w:rsidRPr="00FF4D20">
        <w:rPr>
          <w:rFonts w:ascii="Times New Roman" w:hAnsi="Times New Roman" w:cs="Times New Roman"/>
          <w:sz w:val="16"/>
          <w:szCs w:val="16"/>
        </w:rPr>
        <w:tab/>
        <w:t xml:space="preserve">юридического лица, уполномоченного                   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представителя)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документа, номер, кем и когда выдан)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(Ф.И.О. физического лица)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документа, номер, кем и когда выдан)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F61D46" w:rsidRPr="00FF4D20" w:rsidRDefault="00F61D46" w:rsidP="00F61D46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61D46" w:rsidRPr="00FF4D20" w:rsidRDefault="00F61D46" w:rsidP="00F61D46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документа, номер, кем и когда выдан)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br w:type="page"/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(наименование Администрации)</w:t>
      </w:r>
    </w:p>
    <w:p w:rsidR="00F61D46" w:rsidRPr="00E71891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F61D46" w:rsidRPr="00FF4D20" w:rsidRDefault="00F61D46" w:rsidP="00F61D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(Ф.И.О.)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документа, номер, кем и когда выдан)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(указывается допущенная опечатка или ошибка)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F61D46" w:rsidRPr="00FF4D20" w:rsidRDefault="00F61D46" w:rsidP="00F61D46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61D46" w:rsidRPr="00FF4D20" w:rsidRDefault="00F61D46" w:rsidP="00F61D46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М.П.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F61D46" w:rsidRPr="00FF4D20" w:rsidRDefault="00F61D46" w:rsidP="00F61D46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документа, номер, кем и когда выдан)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D46" w:rsidRPr="00FF4D20" w:rsidRDefault="00F61D46" w:rsidP="00F61D4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F61D46" w:rsidRPr="00FF4D20" w:rsidSect="000D4956">
          <w:headerReference w:type="default" r:id="rId13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</w:p>
    <w:p w:rsidR="00F61D46" w:rsidRPr="00FF4D20" w:rsidRDefault="00F61D46" w:rsidP="00B52B34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:rsidR="00F61D46" w:rsidRPr="00FF4D20" w:rsidRDefault="00951787" w:rsidP="000D4956">
      <w:pPr>
        <w:widowControl w:val="0"/>
        <w:autoSpaceDE w:val="0"/>
        <w:autoSpaceDN w:val="0"/>
        <w:adjustRightInd w:val="0"/>
        <w:spacing w:after="0" w:line="240" w:lineRule="auto"/>
        <w:ind w:left="7088" w:right="14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61D46" w:rsidRPr="00FF4D20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F61D46" w:rsidRPr="00FF4D20" w:rsidRDefault="00F61D46" w:rsidP="000D4956">
      <w:pPr>
        <w:widowControl w:val="0"/>
        <w:autoSpaceDE w:val="0"/>
        <w:autoSpaceDN w:val="0"/>
        <w:adjustRightInd w:val="0"/>
        <w:spacing w:after="0" w:line="240" w:lineRule="auto"/>
        <w:ind w:left="7088" w:right="140" w:firstLine="709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61D46" w:rsidRPr="00FF4D20" w:rsidRDefault="00F61D46" w:rsidP="000D4956">
      <w:pPr>
        <w:widowControl w:val="0"/>
        <w:autoSpaceDE w:val="0"/>
        <w:autoSpaceDN w:val="0"/>
        <w:adjustRightInd w:val="0"/>
        <w:spacing w:after="0" w:line="240" w:lineRule="auto"/>
        <w:ind w:left="7088" w:right="1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</w:t>
      </w:r>
      <w:r w:rsidRPr="00FF4D20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(наименование Администрации)</w:t>
      </w:r>
    </w:p>
    <w:p w:rsidR="00F61D46" w:rsidRDefault="00F61D46" w:rsidP="00F61D4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FF4D20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3"/>
        <w:gridCol w:w="2268"/>
        <w:gridCol w:w="2551"/>
        <w:gridCol w:w="2410"/>
        <w:gridCol w:w="2835"/>
      </w:tblGrid>
      <w:tr w:rsidR="00F61D46" w:rsidRPr="00FF4D20" w:rsidTr="00F61D46">
        <w:trPr>
          <w:trHeight w:val="1415"/>
        </w:trPr>
        <w:tc>
          <w:tcPr>
            <w:tcW w:w="2699" w:type="dxa"/>
          </w:tcPr>
          <w:p w:rsidR="00F61D46" w:rsidRPr="00FF4D20" w:rsidRDefault="00F61D46" w:rsidP="00F61D46">
            <w:pPr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:rsidR="00F61D46" w:rsidRPr="00FF4D20" w:rsidRDefault="00F61D46" w:rsidP="00F61D46">
            <w:pPr>
              <w:spacing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F61D46" w:rsidRPr="00FF4D20" w:rsidRDefault="00F61D46" w:rsidP="00F61D46">
            <w:pPr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:rsidR="00F61D46" w:rsidRPr="00FF4D20" w:rsidRDefault="00F61D46" w:rsidP="00F61D46">
            <w:pPr>
              <w:ind w:left="279" w:right="28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551" w:type="dxa"/>
          </w:tcPr>
          <w:p w:rsidR="00F61D46" w:rsidRPr="00FF4D20" w:rsidRDefault="00F61D46" w:rsidP="00F61D46">
            <w:pPr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лицо,ответственное завыполнение</w:t>
            </w:r>
          </w:p>
          <w:p w:rsidR="00F61D46" w:rsidRPr="00FF4D20" w:rsidRDefault="00F61D46" w:rsidP="00F61D46">
            <w:pPr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административногодействия</w:t>
            </w:r>
          </w:p>
        </w:tc>
        <w:tc>
          <w:tcPr>
            <w:tcW w:w="2410" w:type="dxa"/>
          </w:tcPr>
          <w:p w:rsidR="00F61D46" w:rsidRPr="00FF4D20" w:rsidRDefault="00F61D46" w:rsidP="00F61D46">
            <w:pPr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Критериипринятиярешения</w:t>
            </w:r>
          </w:p>
        </w:tc>
        <w:tc>
          <w:tcPr>
            <w:tcW w:w="2835" w:type="dxa"/>
          </w:tcPr>
          <w:p w:rsidR="00F61D46" w:rsidRPr="00FF4D20" w:rsidRDefault="00F61D46" w:rsidP="00F61D46">
            <w:pPr>
              <w:spacing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:rsidR="00F61D46" w:rsidRPr="00FF4D20" w:rsidRDefault="00F61D46" w:rsidP="00F61D46">
            <w:pPr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944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действия,способ</w:t>
            </w:r>
          </w:p>
          <w:p w:rsidR="00F61D46" w:rsidRPr="00FF4D20" w:rsidRDefault="00F61D46" w:rsidP="00F61D46">
            <w:pPr>
              <w:ind w:left="255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:rsidR="00F61D46" w:rsidRPr="00FF4D20" w:rsidRDefault="00F61D46" w:rsidP="00F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F61D46" w:rsidRPr="0041152C" w:rsidTr="00F61D46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F61D46" w:rsidRPr="0041152C" w:rsidRDefault="00F61D46" w:rsidP="00F61D46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61D46" w:rsidRPr="0041152C" w:rsidRDefault="00F61D46" w:rsidP="00F61D46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F61D46" w:rsidRPr="0041152C" w:rsidRDefault="00F61D46" w:rsidP="00F61D4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F61D46" w:rsidRPr="0041152C" w:rsidRDefault="00F61D46" w:rsidP="00F61D4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:rsidR="00F61D46" w:rsidRPr="0041152C" w:rsidRDefault="00F61D46" w:rsidP="00F61D46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1D46" w:rsidRPr="0041152C" w:rsidRDefault="00F61D46" w:rsidP="00F61D46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D46" w:rsidRPr="0041152C" w:rsidTr="00F61D46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F61D46" w:rsidRPr="0041152C" w:rsidRDefault="00F61D46" w:rsidP="00F61D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115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Поступление заявления и</w:t>
            </w:r>
          </w:p>
          <w:p w:rsidR="00F61D46" w:rsidRPr="00E71891" w:rsidRDefault="00F61D46" w:rsidP="00F61D46">
            <w:pPr>
              <w:ind w:left="10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Предоставление муниципальной услуги (далее – заявление) и документов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</w:p>
          <w:p w:rsidR="00F61D46" w:rsidRPr="00E71891" w:rsidRDefault="00F61D46" w:rsidP="00F61D46">
            <w:pPr>
              <w:ind w:left="10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F61D46" w:rsidRPr="00E71891" w:rsidRDefault="00F61D46" w:rsidP="00F61D46">
            <w:pPr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прием и регистрация документов (в том числе поступивших 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посредством Портала государственных и муниципальных услуг (функций) Республики Башкортостан (далее –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  <w:p w:rsidR="00F61D46" w:rsidRPr="00E71891" w:rsidRDefault="00F61D46" w:rsidP="00F61D46">
            <w:pPr>
              <w:ind w:left="107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</w:t>
            </w:r>
            <w:r w:rsidR="009446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ind w:left="116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ответственное  зарегистрацию корреспонденции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spacing w:before="2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Наличие/отсутствие оснований, предусмотренных пунктами 2.14 и 2.15 Административного регламента «Заключение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Административный регламент)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Прием документов;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в системе делопроизводства (присвоение номера и датирование); 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назначение 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должностного лица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ответственного 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пункте 2.14 Административного регламента, – в устной форме или по желанию заявителя в письменной форме, согласно Приложению № 4 к Административному регламенту;незамедлительно вручается (представителю);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9"/>
            </w:tblGrid>
            <w:tr w:rsidR="00F61D46" w:rsidRPr="00E71891" w:rsidTr="00F61D46">
              <w:trPr>
                <w:trHeight w:val="2738"/>
              </w:trPr>
              <w:tc>
                <w:tcPr>
                  <w:tcW w:w="2949" w:type="dxa"/>
                </w:tcPr>
                <w:p w:rsidR="00F61D46" w:rsidRPr="00E71891" w:rsidRDefault="00F61D46" w:rsidP="00F61D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lastRenderedPageBreak/>
                    <w:t></w:t>
                  </w: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почтового отправления по основаниям, указанным в пункте 2.14 Административного регламента, – в письменной форме согласно приложению к Административному регламенту, направленное на адрес, указанный в заявлении; </w:t>
                  </w:r>
                </w:p>
                <w:p w:rsidR="00F61D46" w:rsidRPr="00E71891" w:rsidRDefault="00F61D46" w:rsidP="00F61D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обращения посредством </w:t>
                  </w:r>
                  <w:r w:rsidRPr="00E718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по основаниям, указанным в пунктах 2.14, 2.15 Административного регламента, – в форме электронного документа, направленного в личный кабинет заявителя на </w:t>
                  </w:r>
                  <w:r w:rsidRPr="00E718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</w:t>
                  </w:r>
                </w:p>
              </w:tc>
            </w:tr>
          </w:tbl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F61D46" w:rsidRPr="00E71891" w:rsidRDefault="00F61D46" w:rsidP="00F61D46">
            <w:pPr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F61D46" w:rsidRPr="00E71891" w:rsidRDefault="00F61D46" w:rsidP="00F61D46">
            <w:pPr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Пакет зарегистрированных документов, поступивших лицу, ответственному за предоставление 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2693" w:type="dxa"/>
          </w:tcPr>
          <w:p w:rsidR="00F61D46" w:rsidRPr="00E71891" w:rsidRDefault="00F61D46" w:rsidP="00F61D46">
            <w:pPr>
              <w:spacing w:line="264" w:lineRule="exact"/>
              <w:ind w:left="74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зарегистрированных документов на предмет комплектности и наличия оснований для отказа в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приеме/возврате заявления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рабочийдень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ind w:left="117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2.14 Административного регламента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F61D46" w:rsidRPr="00E71891" w:rsidRDefault="00F61D46" w:rsidP="00F61D46">
            <w:pPr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об отказе в приеме документов, необходимых для предоставления муниципальной услуги/возврате заявления, с указанием причины принятого решения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10 дней со дня поступления Заявления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95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б отказе в приеме документов, необходимых для предоставления муниципальной услуги/возврате заявления,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ind w:left="74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:rsidR="00F61D46" w:rsidRPr="00E71891" w:rsidRDefault="00F61D46" w:rsidP="00F61D46">
            <w:pPr>
              <w:ind w:left="74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Отсутствие оснований, предусмотренных пунктом 2.14 Административного регламента;</w:t>
            </w:r>
          </w:p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заявителем по собственной инициативе документов, необходимых для предоставления муниципальной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услуги, находящихся в распоряжении органов (организаций)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F61D46" w:rsidRPr="00E71891" w:rsidTr="00F61D46">
        <w:trPr>
          <w:gridBefore w:val="1"/>
          <w:wBefore w:w="9" w:type="dxa"/>
          <w:trHeight w:val="172"/>
        </w:trPr>
        <w:tc>
          <w:tcPr>
            <w:tcW w:w="2703" w:type="dxa"/>
            <w:vMerge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:rsidR="00F61D46" w:rsidRPr="00E71891" w:rsidRDefault="00F61D46" w:rsidP="00F61D46">
            <w:pPr>
              <w:ind w:left="74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</w:t>
            </w:r>
            <w:r w:rsidR="009517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</w:t>
            </w:r>
            <w:r w:rsidR="009517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комплекта</w:t>
            </w:r>
            <w:r w:rsidR="009517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Согласование схемы </w:t>
            </w:r>
          </w:p>
          <w:p w:rsidR="00F61D46" w:rsidRPr="00E71891" w:rsidRDefault="00F61D46" w:rsidP="00F61D46">
            <w:pPr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расположения земельного участка с Министерством лесного хозяйства </w:t>
            </w:r>
          </w:p>
          <w:p w:rsidR="00F61D46" w:rsidRPr="00E71891" w:rsidRDefault="00F61D46" w:rsidP="00F61D46">
            <w:pPr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Республики Башкортостан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2 рабочих дней со дня поступления на согласование схемы расположения земельного участка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Справка о согласованиисхемы расположения земельного участка с указанием должностных лиц и даты сог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асования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F61D46" w:rsidRPr="00E71891" w:rsidRDefault="00F61D46" w:rsidP="00F61D46">
            <w:pPr>
              <w:spacing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3. Принятие решения о предоставлении результата муниципальной услуги (решение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участков)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</w:tcPr>
          <w:p w:rsidR="00F61D46" w:rsidRPr="00E71891" w:rsidRDefault="00F61D46" w:rsidP="00F61D4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Сформированныйкомплектдокументов</w:t>
            </w:r>
          </w:p>
          <w:p w:rsidR="00F61D46" w:rsidRPr="00E71891" w:rsidRDefault="00F61D46" w:rsidP="00F61D4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1D46" w:rsidRPr="00E71891" w:rsidRDefault="00F61D46" w:rsidP="00F61D4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:rsidR="00F61D46" w:rsidRPr="00E71891" w:rsidRDefault="00F61D46" w:rsidP="00F61D4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подписание решения об утверждении схемы расположения земельного участка, либо решения о выдаче согласия на заключение соглашения о перераспределении земельных участков, либо уведомления об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 течение 20 календарных дней со дня поступления заявления (не более 14 календарных дней со дня поступления заявления, в случае утверждения схемы расположения земельного участка)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Руководитель </w:t>
            </w:r>
            <w:r w:rsidRPr="00E718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(отсутствие)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утвержденное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F61D46" w:rsidRPr="00E71891" w:rsidRDefault="00F61D46" w:rsidP="00F61D46">
            <w:pPr>
              <w:spacing w:line="267" w:lineRule="exact"/>
              <w:ind w:left="7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4. Направление (выдача) результата предоставления муниципальной услуги (решение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участков)</w:t>
            </w:r>
          </w:p>
        </w:tc>
      </w:tr>
      <w:tr w:rsidR="00F61D46" w:rsidRPr="00E71891" w:rsidTr="00F61D46">
        <w:trPr>
          <w:gridBefore w:val="1"/>
          <w:wBefore w:w="9" w:type="dxa"/>
          <w:trHeight w:val="20"/>
        </w:trPr>
        <w:tc>
          <w:tcPr>
            <w:tcW w:w="2703" w:type="dxa"/>
          </w:tcPr>
          <w:p w:rsidR="00F61D46" w:rsidRPr="00E71891" w:rsidRDefault="00F61D46" w:rsidP="00F61D46">
            <w:pPr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F61D46" w:rsidRPr="00E71891" w:rsidRDefault="00F61D46" w:rsidP="00F61D46">
            <w:pPr>
              <w:adjustRightInd w:val="0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F61D46" w:rsidRPr="00E71891" w:rsidRDefault="00F61D46" w:rsidP="00F61D46">
            <w:pPr>
              <w:adjustRightInd w:val="0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 календарных дня, но не позднее 20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F61D46" w:rsidRPr="00E71891" w:rsidRDefault="00F61D46" w:rsidP="00F61D46">
            <w:pPr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</w:p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ответственный(-ое) за регистрацию корреспонденции</w:t>
            </w:r>
          </w:p>
        </w:tc>
        <w:tc>
          <w:tcPr>
            <w:tcW w:w="2414" w:type="dxa"/>
            <w:gridSpan w:val="2"/>
          </w:tcPr>
          <w:p w:rsidR="00F61D46" w:rsidRPr="00E71891" w:rsidRDefault="00F61D46" w:rsidP="00F61D4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adjustRightInd w:val="0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участков, направленное (выданное) заявителю (представителю) следующими способами:</w:t>
            </w:r>
          </w:p>
          <w:p w:rsidR="00F61D46" w:rsidRPr="00E71891" w:rsidRDefault="00F61D46" w:rsidP="00F61D46">
            <w:pPr>
              <w:adjustRightInd w:val="0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получает непосредственно при личном обращении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F61D46" w:rsidRPr="00E71891" w:rsidRDefault="00F61D46" w:rsidP="00F61D46">
            <w:pPr>
              <w:adjustRightInd w:val="0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F61D46" w:rsidRPr="00E71891" w:rsidRDefault="00F61D46" w:rsidP="00F61D46">
            <w:pPr>
              <w:adjustRightInd w:val="0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F61D46" w:rsidRPr="00E71891" w:rsidRDefault="00F61D46" w:rsidP="00F61D46">
            <w:pPr>
              <w:adjustRightInd w:val="0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заявителю (представителю) в «Личный кабинет» на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</w:t>
            </w:r>
          </w:p>
        </w:tc>
      </w:tr>
      <w:tr w:rsidR="00F61D46" w:rsidRPr="00E71891" w:rsidTr="00F61D46">
        <w:trPr>
          <w:trHeight w:val="20"/>
        </w:trPr>
        <w:tc>
          <w:tcPr>
            <w:tcW w:w="15469" w:type="dxa"/>
            <w:gridSpan w:val="8"/>
          </w:tcPr>
          <w:p w:rsidR="00F61D46" w:rsidRPr="00E71891" w:rsidRDefault="00F61D46" w:rsidP="00F61D4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5. Принятие решения о предоставлении результата муниципальной услуги (проект соглашения о перераспределении земельных участков)</w:t>
            </w:r>
          </w:p>
        </w:tc>
      </w:tr>
      <w:tr w:rsidR="00F61D46" w:rsidRPr="00E71891" w:rsidTr="00F61D46">
        <w:trPr>
          <w:trHeight w:val="1566"/>
        </w:trPr>
        <w:tc>
          <w:tcPr>
            <w:tcW w:w="2712" w:type="dxa"/>
            <w:gridSpan w:val="2"/>
          </w:tcPr>
          <w:p w:rsidR="00F61D46" w:rsidRPr="00E71891" w:rsidRDefault="00F61D46" w:rsidP="00F61D46">
            <w:pPr>
              <w:adjustRightInd w:val="0"/>
              <w:ind w:left="142" w:right="142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Поступление уведомления о государственном кадастровом учете земельного участка или земельных участков, образуемых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 результате перераспределения,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устной,письменной форме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(далее – уведомление)</w:t>
            </w:r>
          </w:p>
        </w:tc>
        <w:tc>
          <w:tcPr>
            <w:tcW w:w="2693" w:type="dxa"/>
          </w:tcPr>
          <w:p w:rsidR="00F61D46" w:rsidRPr="00E71891" w:rsidRDefault="00F61D46" w:rsidP="00F61D46">
            <w:pPr>
              <w:adjustRightInd w:val="0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подготовка, согласование и подписание проекта соглашения о перераспределении земельных участков или уведомления об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 срок не более чем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Руководитель </w:t>
            </w:r>
            <w:r w:rsidRPr="00E718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08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Наличие/отсутствие превышения площади земельного участка, на который возникает право частной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собственности, над площадью такого земельного участка, указанной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Подписанный проект соглашения о перераспределении земельных участков или уведомление об отказе в заключении соглашения о перераспределении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земельных участков</w:t>
            </w:r>
          </w:p>
        </w:tc>
      </w:tr>
      <w:tr w:rsidR="00F61D46" w:rsidRPr="00E71891" w:rsidTr="00F61D46">
        <w:trPr>
          <w:trHeight w:val="20"/>
        </w:trPr>
        <w:tc>
          <w:tcPr>
            <w:tcW w:w="15469" w:type="dxa"/>
            <w:gridSpan w:val="8"/>
          </w:tcPr>
          <w:p w:rsidR="00F61D46" w:rsidRPr="00E71891" w:rsidRDefault="00F61D46" w:rsidP="00F61D46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6. Направление (выдача) результата предоставления муниципальной услуги (проект соглашения о перераспределении земельных участков)</w:t>
            </w:r>
          </w:p>
        </w:tc>
      </w:tr>
      <w:tr w:rsidR="00F61D46" w:rsidRPr="00E71891" w:rsidTr="00F61D46">
        <w:trPr>
          <w:trHeight w:val="20"/>
        </w:trPr>
        <w:tc>
          <w:tcPr>
            <w:tcW w:w="2712" w:type="dxa"/>
            <w:gridSpan w:val="2"/>
          </w:tcPr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F61D46" w:rsidRPr="00E71891" w:rsidRDefault="00F61D46" w:rsidP="00F61D46">
            <w:pPr>
              <w:adjustRightInd w:val="0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F61D46" w:rsidRPr="00E71891" w:rsidRDefault="00F61D46" w:rsidP="00F61D46">
            <w:pPr>
              <w:adjustRightInd w:val="0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должностное лицо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ответственное за регистрацию корреспонденции</w:t>
            </w:r>
          </w:p>
        </w:tc>
        <w:tc>
          <w:tcPr>
            <w:tcW w:w="2408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1D46" w:rsidRPr="00E71891" w:rsidRDefault="00F61D46" w:rsidP="00F61D46">
            <w:pPr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Подписанный и зарегистрированный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участков, направленный(-ое) (выданный(-ое) заявителю (представителю) следующими способами: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документовнепосредственно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заявителю(представителю) в «Личный кабинет» на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соответственно).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подачи заявления и документов, в форме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электронных документов посредством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или электронной почты, выдача (направление) подписанного проекта соглашения о перераспределении земельных участков осуществляется (по выбору заявителя):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F61D46" w:rsidRPr="00E71891" w:rsidRDefault="00F61D46" w:rsidP="00F61D46">
            <w:pPr>
              <w:adjustRightInd w:val="0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виде бумажного документа, который направляется заявителю посредством почтового отправления.</w:t>
            </w:r>
          </w:p>
        </w:tc>
      </w:tr>
    </w:tbl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Pr="00E71891" w:rsidRDefault="00F61D46" w:rsidP="00F6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46" w:rsidRDefault="00F61D46" w:rsidP="00F61D46">
      <w:pPr>
        <w:rPr>
          <w:rFonts w:ascii="Times New Roman" w:hAnsi="Times New Roman" w:cs="Times New Roman"/>
        </w:rPr>
      </w:pPr>
    </w:p>
    <w:p w:rsidR="009D0091" w:rsidRDefault="009D0091" w:rsidP="00F61D46">
      <w:pPr>
        <w:rPr>
          <w:rFonts w:ascii="Times New Roman" w:hAnsi="Times New Roman" w:cs="Times New Roman"/>
        </w:rPr>
      </w:pPr>
    </w:p>
    <w:p w:rsidR="009D0091" w:rsidRDefault="009D0091" w:rsidP="00F61D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0091" w:rsidSect="000D495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36" w:rsidRDefault="00636236" w:rsidP="00625265">
      <w:pPr>
        <w:spacing w:after="0" w:line="240" w:lineRule="auto"/>
      </w:pPr>
      <w:r>
        <w:separator/>
      </w:r>
    </w:p>
  </w:endnote>
  <w:endnote w:type="continuationSeparator" w:id="0">
    <w:p w:rsidR="00636236" w:rsidRDefault="00636236" w:rsidP="0062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36" w:rsidRDefault="00636236" w:rsidP="00625265">
      <w:pPr>
        <w:spacing w:after="0" w:line="240" w:lineRule="auto"/>
      </w:pPr>
      <w:r>
        <w:separator/>
      </w:r>
    </w:p>
  </w:footnote>
  <w:footnote w:type="continuationSeparator" w:id="0">
    <w:p w:rsidR="00636236" w:rsidRDefault="00636236" w:rsidP="0062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72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1DB9" w:rsidRPr="00515076" w:rsidRDefault="00601D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0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0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956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1DB9" w:rsidRDefault="00601D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5398"/>
    <w:multiLevelType w:val="hybridMultilevel"/>
    <w:tmpl w:val="79E00E1E"/>
    <w:lvl w:ilvl="0" w:tplc="90FA49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65"/>
    <w:rsid w:val="0002221D"/>
    <w:rsid w:val="000330B8"/>
    <w:rsid w:val="00036916"/>
    <w:rsid w:val="00065C1A"/>
    <w:rsid w:val="0006625E"/>
    <w:rsid w:val="00072E54"/>
    <w:rsid w:val="0008215F"/>
    <w:rsid w:val="00092B10"/>
    <w:rsid w:val="000A03BE"/>
    <w:rsid w:val="000B72C6"/>
    <w:rsid w:val="000C012D"/>
    <w:rsid w:val="000C0870"/>
    <w:rsid w:val="000D4956"/>
    <w:rsid w:val="000F2260"/>
    <w:rsid w:val="00134F7B"/>
    <w:rsid w:val="00145987"/>
    <w:rsid w:val="00156022"/>
    <w:rsid w:val="0017615F"/>
    <w:rsid w:val="001877B3"/>
    <w:rsid w:val="00194460"/>
    <w:rsid w:val="001A7D03"/>
    <w:rsid w:val="001B69D1"/>
    <w:rsid w:val="001C2BC6"/>
    <w:rsid w:val="001F6C0C"/>
    <w:rsid w:val="002339FE"/>
    <w:rsid w:val="00233E60"/>
    <w:rsid w:val="0027172C"/>
    <w:rsid w:val="00272B21"/>
    <w:rsid w:val="0028288E"/>
    <w:rsid w:val="00297463"/>
    <w:rsid w:val="002A530C"/>
    <w:rsid w:val="002B079E"/>
    <w:rsid w:val="002B1230"/>
    <w:rsid w:val="002D2964"/>
    <w:rsid w:val="00321AFA"/>
    <w:rsid w:val="003271DC"/>
    <w:rsid w:val="0035313D"/>
    <w:rsid w:val="003660AC"/>
    <w:rsid w:val="0037041C"/>
    <w:rsid w:val="003B1741"/>
    <w:rsid w:val="003C1B35"/>
    <w:rsid w:val="003D2E5E"/>
    <w:rsid w:val="00403A8B"/>
    <w:rsid w:val="00446D1C"/>
    <w:rsid w:val="004A6532"/>
    <w:rsid w:val="005130BA"/>
    <w:rsid w:val="00522AC4"/>
    <w:rsid w:val="0056550A"/>
    <w:rsid w:val="00577243"/>
    <w:rsid w:val="00583B6D"/>
    <w:rsid w:val="005A4EDA"/>
    <w:rsid w:val="005B41EF"/>
    <w:rsid w:val="005D10C9"/>
    <w:rsid w:val="005E4D2B"/>
    <w:rsid w:val="005E7487"/>
    <w:rsid w:val="00601DB9"/>
    <w:rsid w:val="00603AC8"/>
    <w:rsid w:val="00611C6B"/>
    <w:rsid w:val="00625265"/>
    <w:rsid w:val="00626445"/>
    <w:rsid w:val="0063510F"/>
    <w:rsid w:val="00636236"/>
    <w:rsid w:val="00643C57"/>
    <w:rsid w:val="00645B83"/>
    <w:rsid w:val="00670C12"/>
    <w:rsid w:val="00671B3C"/>
    <w:rsid w:val="00691577"/>
    <w:rsid w:val="006A4A9A"/>
    <w:rsid w:val="006B11A9"/>
    <w:rsid w:val="00700C35"/>
    <w:rsid w:val="00734D05"/>
    <w:rsid w:val="00741571"/>
    <w:rsid w:val="007745D2"/>
    <w:rsid w:val="00796B64"/>
    <w:rsid w:val="007E1E11"/>
    <w:rsid w:val="007F79AC"/>
    <w:rsid w:val="0080582C"/>
    <w:rsid w:val="00897B4A"/>
    <w:rsid w:val="008B1825"/>
    <w:rsid w:val="008B680E"/>
    <w:rsid w:val="008C386C"/>
    <w:rsid w:val="008F39C8"/>
    <w:rsid w:val="009446EE"/>
    <w:rsid w:val="0095005C"/>
    <w:rsid w:val="00951787"/>
    <w:rsid w:val="00971D67"/>
    <w:rsid w:val="009A6333"/>
    <w:rsid w:val="009B6A67"/>
    <w:rsid w:val="009D0091"/>
    <w:rsid w:val="00A07A13"/>
    <w:rsid w:val="00A206E9"/>
    <w:rsid w:val="00A368FB"/>
    <w:rsid w:val="00A62587"/>
    <w:rsid w:val="00A6588B"/>
    <w:rsid w:val="00A72DD8"/>
    <w:rsid w:val="00A82D54"/>
    <w:rsid w:val="00A83D6A"/>
    <w:rsid w:val="00A86F09"/>
    <w:rsid w:val="00B00D39"/>
    <w:rsid w:val="00B17C76"/>
    <w:rsid w:val="00B24FF8"/>
    <w:rsid w:val="00B52B34"/>
    <w:rsid w:val="00BA4E92"/>
    <w:rsid w:val="00BA6D6C"/>
    <w:rsid w:val="00BD1981"/>
    <w:rsid w:val="00BD3AC2"/>
    <w:rsid w:val="00BE15CE"/>
    <w:rsid w:val="00BE1804"/>
    <w:rsid w:val="00C538CA"/>
    <w:rsid w:val="00C628B8"/>
    <w:rsid w:val="00CB1D5D"/>
    <w:rsid w:val="00CD4465"/>
    <w:rsid w:val="00CD53C7"/>
    <w:rsid w:val="00D13B3E"/>
    <w:rsid w:val="00D57883"/>
    <w:rsid w:val="00D70B2E"/>
    <w:rsid w:val="00D75303"/>
    <w:rsid w:val="00D771AF"/>
    <w:rsid w:val="00D85283"/>
    <w:rsid w:val="00D854C3"/>
    <w:rsid w:val="00DA03CC"/>
    <w:rsid w:val="00DA121A"/>
    <w:rsid w:val="00DB1F47"/>
    <w:rsid w:val="00DD22F0"/>
    <w:rsid w:val="00DF5501"/>
    <w:rsid w:val="00E004C6"/>
    <w:rsid w:val="00E5432B"/>
    <w:rsid w:val="00E727EB"/>
    <w:rsid w:val="00E74DCE"/>
    <w:rsid w:val="00EE56F0"/>
    <w:rsid w:val="00F06F4D"/>
    <w:rsid w:val="00F07A45"/>
    <w:rsid w:val="00F5243C"/>
    <w:rsid w:val="00F562E6"/>
    <w:rsid w:val="00F61D46"/>
    <w:rsid w:val="00F82A67"/>
    <w:rsid w:val="00FA7CEF"/>
    <w:rsid w:val="00FB3EDE"/>
    <w:rsid w:val="00FB4E64"/>
    <w:rsid w:val="00FB7D00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3F4CD-8E49-48BF-9F38-548327D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65"/>
  </w:style>
  <w:style w:type="paragraph" w:styleId="1">
    <w:name w:val="heading 1"/>
    <w:basedOn w:val="a"/>
    <w:next w:val="a"/>
    <w:link w:val="10"/>
    <w:uiPriority w:val="9"/>
    <w:qFormat/>
    <w:rsid w:val="0080582C"/>
    <w:pPr>
      <w:keepNext/>
      <w:spacing w:after="0" w:line="240" w:lineRule="auto"/>
      <w:outlineLvl w:val="0"/>
    </w:pPr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265"/>
    <w:pPr>
      <w:spacing w:after="0" w:line="240" w:lineRule="auto"/>
    </w:pPr>
  </w:style>
  <w:style w:type="table" w:styleId="a5">
    <w:name w:val="Table Grid"/>
    <w:basedOn w:val="a1"/>
    <w:uiPriority w:val="59"/>
    <w:rsid w:val="00625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2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265"/>
  </w:style>
  <w:style w:type="paragraph" w:styleId="a8">
    <w:name w:val="footer"/>
    <w:basedOn w:val="a"/>
    <w:link w:val="a9"/>
    <w:uiPriority w:val="99"/>
    <w:unhideWhenUsed/>
    <w:rsid w:val="0062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265"/>
  </w:style>
  <w:style w:type="paragraph" w:styleId="aa">
    <w:name w:val="Normal (Web)"/>
    <w:basedOn w:val="a"/>
    <w:uiPriority w:val="99"/>
    <w:unhideWhenUsed/>
    <w:rsid w:val="0062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25265"/>
  </w:style>
  <w:style w:type="paragraph" w:styleId="ab">
    <w:name w:val="Balloon Text"/>
    <w:basedOn w:val="a"/>
    <w:link w:val="ac"/>
    <w:uiPriority w:val="99"/>
    <w:semiHidden/>
    <w:unhideWhenUsed/>
    <w:rsid w:val="0062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6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E1804"/>
    <w:rPr>
      <w:color w:val="0000FF" w:themeColor="hyperlink"/>
      <w:u w:val="single"/>
    </w:rPr>
  </w:style>
  <w:style w:type="character" w:customStyle="1" w:styleId="CharacterStyle8">
    <w:name w:val="CharacterStyle8"/>
    <w:rsid w:val="002B1230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4"/>
      <w:szCs w:val="24"/>
      <w:u w:val="none"/>
      <w:effect w:val="none"/>
    </w:rPr>
  </w:style>
  <w:style w:type="paragraph" w:styleId="ae">
    <w:name w:val="Body Text"/>
    <w:basedOn w:val="a"/>
    <w:link w:val="af"/>
    <w:uiPriority w:val="99"/>
    <w:qFormat/>
    <w:rsid w:val="005E4D2B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E4D2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0582C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paragraph" w:styleId="af0">
    <w:name w:val="List Paragraph"/>
    <w:aliases w:val="Абзац списка нумерованный"/>
    <w:basedOn w:val="a"/>
    <w:link w:val="af1"/>
    <w:uiPriority w:val="34"/>
    <w:qFormat/>
    <w:rsid w:val="00691577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F61D4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1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61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unhideWhenUsed/>
    <w:rsid w:val="00F61D46"/>
    <w:rPr>
      <w:sz w:val="16"/>
      <w:szCs w:val="16"/>
    </w:rPr>
  </w:style>
  <w:style w:type="paragraph" w:styleId="af4">
    <w:name w:val="annotation text"/>
    <w:basedOn w:val="a"/>
    <w:link w:val="af5"/>
    <w:unhideWhenUsed/>
    <w:rsid w:val="00F61D4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61D4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1D4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61D46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F61D46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1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rsid w:val="00F6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F61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F61D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61D46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1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F61D46"/>
  </w:style>
  <w:style w:type="paragraph" w:styleId="afc">
    <w:name w:val="Revision"/>
    <w:hidden/>
    <w:uiPriority w:val="99"/>
    <w:semiHidden/>
    <w:rsid w:val="00F61D4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61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1D4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61D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F61D46"/>
  </w:style>
  <w:style w:type="paragraph" w:customStyle="1" w:styleId="8">
    <w:name w:val="Стиль8"/>
    <w:basedOn w:val="a"/>
    <w:rsid w:val="00F61D4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1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aliases w:val="Абзац списка нумерованный Знак"/>
    <w:link w:val="af0"/>
    <w:uiPriority w:val="34"/>
    <w:locked/>
    <w:rsid w:val="00F6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343ACD25204622897A182AF745BDF69E653101FFE28AFE34F5F7F208300FF0973BBC209BD494C448EB8F5850F49F5D71t43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8732-6023-41A7-83E2-A226DF31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18631</Words>
  <Characters>106197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УМИ</dc:creator>
  <cp:lastModifiedBy>сельсовет</cp:lastModifiedBy>
  <cp:revision>13</cp:revision>
  <cp:lastPrinted>2024-07-01T11:27:00Z</cp:lastPrinted>
  <dcterms:created xsi:type="dcterms:W3CDTF">2024-07-02T04:43:00Z</dcterms:created>
  <dcterms:modified xsi:type="dcterms:W3CDTF">2024-07-12T05:50:00Z</dcterms:modified>
</cp:coreProperties>
</file>