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DB" w:rsidRDefault="005337DB">
      <w:pPr>
        <w:spacing w:line="1" w:lineRule="exact"/>
      </w:pPr>
    </w:p>
    <w:p w:rsidR="005337DB" w:rsidRDefault="005337DB">
      <w:pPr>
        <w:spacing w:line="1" w:lineRule="exact"/>
        <w:sectPr w:rsidR="005337DB">
          <w:footerReference w:type="default" r:id="rId7"/>
          <w:footerReference w:type="first" r:id="rId8"/>
          <w:type w:val="continuous"/>
          <w:pgSz w:w="11900" w:h="16840"/>
          <w:pgMar w:top="620" w:right="0" w:bottom="2076" w:left="0" w:header="0" w:footer="3" w:gutter="0"/>
          <w:cols w:space="720"/>
          <w:noEndnote/>
          <w:docGrid w:linePitch="360"/>
        </w:sectPr>
      </w:pPr>
    </w:p>
    <w:p w:rsidR="005337DB" w:rsidRDefault="005337DB">
      <w:pPr>
        <w:spacing w:line="1" w:lineRule="exact"/>
      </w:pPr>
    </w:p>
    <w:p w:rsidR="00913003" w:rsidRDefault="00913003">
      <w:pPr>
        <w:pStyle w:val="13"/>
        <w:keepNext/>
        <w:keepLines/>
        <w:spacing w:after="0"/>
      </w:pPr>
    </w:p>
    <w:p w:rsidR="00913003" w:rsidRDefault="00913003" w:rsidP="00913003">
      <w:pPr>
        <w:pStyle w:val="13"/>
        <w:keepNext/>
        <w:keepLines/>
        <w:spacing w:after="0"/>
        <w:ind w:left="-426"/>
      </w:pPr>
    </w:p>
    <w:tbl>
      <w:tblPr>
        <w:tblpPr w:leftFromText="180" w:rightFromText="180" w:bottomFromText="200" w:vertAnchor="text" w:horzAnchor="margin" w:tblpXSpec="center" w:tblpY="68"/>
        <w:tblW w:w="9315" w:type="dxa"/>
        <w:tblLayout w:type="fixed"/>
        <w:tblLook w:val="04A0" w:firstRow="1" w:lastRow="0" w:firstColumn="1" w:lastColumn="0" w:noHBand="0" w:noVBand="1"/>
      </w:tblPr>
      <w:tblGrid>
        <w:gridCol w:w="3789"/>
        <w:gridCol w:w="1841"/>
        <w:gridCol w:w="3685"/>
      </w:tblGrid>
      <w:tr w:rsidR="00913003" w:rsidTr="00906573">
        <w:trPr>
          <w:trHeight w:val="1200"/>
        </w:trPr>
        <w:tc>
          <w:tcPr>
            <w:tcW w:w="378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Баш</w:t>
            </w:r>
            <w:r w:rsidRPr="00906573">
              <w:rPr>
                <w:rFonts w:ascii="Times New Roman" w:hAnsi="Times New Roman" w:cs="Times New Roman"/>
                <w:lang w:val="be-BY"/>
              </w:rPr>
              <w:t>ҡ</w:t>
            </w:r>
            <w:r w:rsidRPr="00906573">
              <w:rPr>
                <w:rFonts w:ascii="Times New Roman" w:hAnsi="Times New Roman" w:cs="Times New Roman"/>
              </w:rPr>
              <w:t>ортостан Республика</w:t>
            </w:r>
            <w:r w:rsidRPr="00906573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Бишб</w:t>
            </w:r>
            <w:r w:rsidRPr="00906573">
              <w:rPr>
                <w:rFonts w:ascii="Times New Roman" w:hAnsi="Times New Roman" w:cs="Times New Roman"/>
                <w:lang w:val="en-US"/>
              </w:rPr>
              <w:t>y</w:t>
            </w:r>
            <w:r w:rsidRPr="00906573">
              <w:rPr>
                <w:rFonts w:ascii="Times New Roman" w:hAnsi="Times New Roman" w:cs="Times New Roman"/>
                <w:lang w:val="be-BY"/>
              </w:rPr>
              <w:t>л</w:t>
            </w:r>
            <w:r w:rsidRPr="00906573">
              <w:rPr>
                <w:rFonts w:ascii="Times New Roman" w:hAnsi="Times New Roman" w:cs="Times New Roman"/>
                <w:lang w:val="en-US"/>
              </w:rPr>
              <w:t>t</w:t>
            </w:r>
            <w:r w:rsidRPr="00906573">
              <w:rPr>
                <w:rFonts w:ascii="Times New Roman" w:hAnsi="Times New Roman" w:cs="Times New Roman"/>
              </w:rPr>
              <w:t>к районы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муниципаль районы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Базлы</w:t>
            </w:r>
            <w:r w:rsidRPr="00906573">
              <w:rPr>
                <w:rFonts w:ascii="Times New Roman" w:hAnsi="Times New Roman" w:cs="Times New Roman"/>
                <w:lang w:val="en-US"/>
              </w:rPr>
              <w:t>k</w:t>
            </w:r>
            <w:r w:rsidRPr="00906573">
              <w:rPr>
                <w:rFonts w:ascii="Times New Roman" w:hAnsi="Times New Roman" w:cs="Times New Roman"/>
              </w:rPr>
              <w:t xml:space="preserve"> ауыл советы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ауыл бил</w:t>
            </w:r>
            <w:r w:rsidRPr="00906573">
              <w:rPr>
                <w:rFonts w:ascii="Times New Roman" w:hAnsi="Times New Roman" w:cs="Times New Roman"/>
                <w:lang w:val="en-US"/>
              </w:rPr>
              <w:t>t</w:t>
            </w:r>
            <w:r w:rsidRPr="00906573">
              <w:rPr>
                <w:rFonts w:ascii="Times New Roman" w:hAnsi="Times New Roman" w:cs="Times New Roman"/>
              </w:rPr>
              <w:t>м</w:t>
            </w:r>
            <w:r w:rsidRPr="00906573">
              <w:rPr>
                <w:rFonts w:ascii="Times New Roman" w:hAnsi="Times New Roman" w:cs="Times New Roman"/>
                <w:lang w:val="en-US"/>
              </w:rPr>
              <w:t>th</w:t>
            </w:r>
            <w:r w:rsidRPr="00906573">
              <w:rPr>
                <w:rFonts w:ascii="Times New Roman" w:hAnsi="Times New Roman" w:cs="Times New Roman"/>
              </w:rPr>
              <w:t>е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573">
              <w:rPr>
                <w:rFonts w:ascii="Times New Roman" w:hAnsi="Times New Roman" w:cs="Times New Roman"/>
                <w:b/>
                <w:bCs/>
              </w:rPr>
              <w:t>ХА</w:t>
            </w:r>
            <w:r w:rsidRPr="00906573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906573">
              <w:rPr>
                <w:rFonts w:ascii="Times New Roman" w:hAnsi="Times New Roman" w:cs="Times New Roman"/>
                <w:b/>
                <w:bCs/>
              </w:rPr>
              <w:t>ИМИ</w:t>
            </w:r>
            <w:r w:rsidRPr="00906573">
              <w:rPr>
                <w:rFonts w:ascii="Times New Roman" w:hAnsi="Times New Roman" w:cs="Times New Roman"/>
                <w:b/>
                <w:bCs/>
                <w:lang w:val="be-BY"/>
              </w:rPr>
              <w:t>Ә</w:t>
            </w:r>
            <w:r w:rsidRPr="00906573">
              <w:rPr>
                <w:rFonts w:ascii="Times New Roman" w:hAnsi="Times New Roman" w:cs="Times New Roman"/>
                <w:b/>
                <w:bCs/>
              </w:rPr>
              <w:t>ТЕ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452052, БР, Бишб</w:t>
            </w:r>
            <w:r w:rsidRPr="00906573">
              <w:rPr>
                <w:rFonts w:ascii="Times New Roman" w:hAnsi="Times New Roman" w:cs="Times New Roman"/>
                <w:lang w:val="en-US"/>
              </w:rPr>
              <w:t>y</w:t>
            </w:r>
            <w:r w:rsidRPr="00906573">
              <w:rPr>
                <w:rFonts w:ascii="Times New Roman" w:hAnsi="Times New Roman" w:cs="Times New Roman"/>
                <w:lang w:val="be-BY"/>
              </w:rPr>
              <w:t>л</w:t>
            </w:r>
            <w:r w:rsidRPr="00906573">
              <w:rPr>
                <w:rFonts w:ascii="Times New Roman" w:hAnsi="Times New Roman" w:cs="Times New Roman"/>
                <w:lang w:val="en-US"/>
              </w:rPr>
              <w:t>t</w:t>
            </w:r>
            <w:r w:rsidRPr="00906573">
              <w:rPr>
                <w:rFonts w:ascii="Times New Roman" w:hAnsi="Times New Roman" w:cs="Times New Roman"/>
              </w:rPr>
              <w:t>к районы,                                          Базлы</w:t>
            </w:r>
            <w:r w:rsidRPr="00906573">
              <w:rPr>
                <w:rFonts w:ascii="Times New Roman" w:hAnsi="Times New Roman" w:cs="Times New Roman"/>
                <w:lang w:val="en-US"/>
              </w:rPr>
              <w:t>k</w:t>
            </w:r>
            <w:r w:rsidRPr="00906573">
              <w:rPr>
                <w:rFonts w:ascii="Times New Roman" w:hAnsi="Times New Roman" w:cs="Times New Roman"/>
              </w:rPr>
              <w:t xml:space="preserve"> ауыл,</w:t>
            </w:r>
            <w:r w:rsidRPr="00906573">
              <w:rPr>
                <w:rFonts w:ascii="Times New Roman" w:hAnsi="Times New Roman" w:cs="Times New Roman"/>
                <w:lang w:val="en-US"/>
              </w:rPr>
              <w:t>Y</w:t>
            </w:r>
            <w:r w:rsidRPr="00906573">
              <w:rPr>
                <w:rFonts w:ascii="Times New Roman" w:hAnsi="Times New Roman" w:cs="Times New Roman"/>
              </w:rPr>
              <w:t>з</w:t>
            </w:r>
            <w:r w:rsidRPr="00906573">
              <w:rPr>
                <w:rFonts w:ascii="Times New Roman" w:hAnsi="Times New Roman" w:cs="Times New Roman"/>
                <w:lang w:val="en-US"/>
              </w:rPr>
              <w:t>tk</w:t>
            </w:r>
            <w:r w:rsidRPr="00906573">
              <w:rPr>
                <w:rFonts w:ascii="Times New Roman" w:hAnsi="Times New Roman" w:cs="Times New Roman"/>
              </w:rPr>
              <w:t xml:space="preserve"> урамы,168 а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8(347) 43-2-41-65</w:t>
            </w:r>
          </w:p>
          <w:p w:rsidR="00913003" w:rsidRPr="00906573" w:rsidRDefault="00913003" w:rsidP="00913003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3003" w:rsidRPr="00906573" w:rsidRDefault="00913003" w:rsidP="00913003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  <w:p w:rsidR="00913003" w:rsidRPr="00906573" w:rsidRDefault="00913003" w:rsidP="0091300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C1E40DE" wp14:editId="1FAB5A85">
                  <wp:extent cx="807720" cy="8369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Республика Башкортостан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муниципальный район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Бижбулякский район</w:t>
            </w:r>
          </w:p>
          <w:p w:rsidR="00913003" w:rsidRPr="00906573" w:rsidRDefault="00913003" w:rsidP="00906573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 w:rsidRPr="00906573">
              <w:rPr>
                <w:rFonts w:ascii="Times New Roman" w:hAnsi="Times New Roman"/>
                <w:szCs w:val="24"/>
              </w:rPr>
              <w:t>АДМИНИСТРАЦИЯ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сельского поселения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Базлыкский сельсовет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452052, РБ, Бижбулякский район,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село Базлык, ул.Ценральная,168 а</w:t>
            </w:r>
          </w:p>
          <w:p w:rsidR="00913003" w:rsidRPr="00906573" w:rsidRDefault="00913003" w:rsidP="00906573">
            <w:pPr>
              <w:jc w:val="center"/>
              <w:rPr>
                <w:rFonts w:ascii="Times New Roman" w:hAnsi="Times New Roman" w:cs="Times New Roman"/>
              </w:rPr>
            </w:pPr>
            <w:r w:rsidRPr="00906573">
              <w:rPr>
                <w:rFonts w:ascii="Times New Roman" w:hAnsi="Times New Roman" w:cs="Times New Roman"/>
              </w:rPr>
              <w:t>8(347) 43-2-41-65</w:t>
            </w:r>
          </w:p>
        </w:tc>
      </w:tr>
    </w:tbl>
    <w:p w:rsidR="00913003" w:rsidRDefault="00913003">
      <w:pPr>
        <w:pStyle w:val="13"/>
        <w:keepNext/>
        <w:keepLines/>
        <w:spacing w:after="0"/>
      </w:pPr>
    </w:p>
    <w:p w:rsidR="00913003" w:rsidRDefault="00913003" w:rsidP="00913003">
      <w:pPr>
        <w:pStyle w:val="a4"/>
        <w:rPr>
          <w:b/>
          <w:lang w:val="tt-RU"/>
        </w:rPr>
      </w:pPr>
      <w:r>
        <w:rPr>
          <w:b/>
          <w:lang w:val="tt-RU"/>
        </w:rPr>
        <w:t xml:space="preserve">     </w:t>
      </w:r>
    </w:p>
    <w:p w:rsidR="00913003" w:rsidRDefault="00913003" w:rsidP="00913003">
      <w:pPr>
        <w:pStyle w:val="a4"/>
        <w:rPr>
          <w:b/>
          <w:lang w:val="tt-RU"/>
        </w:rPr>
      </w:pPr>
      <w:r>
        <w:rPr>
          <w:b/>
          <w:lang w:val="tt-RU"/>
        </w:rPr>
        <w:t xml:space="preserve">      </w:t>
      </w: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13003" w:rsidRDefault="00913003" w:rsidP="00913003">
      <w:pPr>
        <w:pStyle w:val="a4"/>
        <w:rPr>
          <w:b/>
          <w:lang w:val="tt-RU"/>
        </w:rPr>
      </w:pPr>
    </w:p>
    <w:p w:rsidR="00906573" w:rsidRDefault="00906573" w:rsidP="00906573">
      <w:pPr>
        <w:pStyle w:val="a4"/>
        <w:spacing w:line="80" w:lineRule="atLeast"/>
        <w:jc w:val="center"/>
        <w:rPr>
          <w:b/>
        </w:rPr>
      </w:pPr>
      <w:r>
        <w:rPr>
          <w:b/>
          <w:lang w:val="tt-RU"/>
        </w:rPr>
        <w:t xml:space="preserve">           </w:t>
      </w:r>
      <w:r>
        <w:rPr>
          <w:b/>
        </w:rPr>
        <w:t xml:space="preserve"> </w:t>
      </w:r>
      <w:r>
        <w:rPr>
          <w:rFonts w:hAnsi="Lucida Sans Unicode"/>
          <w:b/>
          <w:lang w:val="tt-RU"/>
        </w:rPr>
        <w:t>ҠА</w:t>
      </w:r>
      <w:r>
        <w:rPr>
          <w:b/>
          <w:lang w:val="tt-RU"/>
        </w:rPr>
        <w:t>Р А Р</w:t>
      </w:r>
      <w:r>
        <w:rPr>
          <w:b/>
        </w:rPr>
        <w:t xml:space="preserve">                                                                                 ПОСТАНОВЛЕНИЕ</w:t>
      </w:r>
    </w:p>
    <w:p w:rsidR="00913003" w:rsidRDefault="00913003" w:rsidP="00913003">
      <w:pPr>
        <w:pStyle w:val="a4"/>
        <w:rPr>
          <w:rFonts w:eastAsia="Arial Unicode MS"/>
          <w:b/>
          <w:lang w:val="be-BY"/>
        </w:rPr>
      </w:pPr>
    </w:p>
    <w:p w:rsidR="00913003" w:rsidRDefault="00913003" w:rsidP="00913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 xml:space="preserve">                  1</w:t>
      </w:r>
      <w:r>
        <w:rPr>
          <w:rFonts w:ascii="Times New Roman" w:hAnsi="Times New Roman" w:cs="Times New Roman"/>
        </w:rPr>
        <w:t>3 июль 2020й</w:t>
      </w:r>
      <w:r w:rsidR="009065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</w:t>
      </w:r>
      <w:r w:rsidR="00184D2F">
        <w:rPr>
          <w:rFonts w:ascii="Times New Roman" w:hAnsi="Times New Roman" w:cs="Times New Roman"/>
        </w:rPr>
        <w:t xml:space="preserve">                            № 17</w:t>
      </w:r>
      <w:r>
        <w:rPr>
          <w:rFonts w:ascii="Times New Roman" w:hAnsi="Times New Roman" w:cs="Times New Roman"/>
        </w:rPr>
        <w:t xml:space="preserve">                                13 июля 2020</w:t>
      </w:r>
      <w:r w:rsidR="0090657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</w:t>
      </w:r>
    </w:p>
    <w:p w:rsidR="00913003" w:rsidRDefault="00913003">
      <w:pPr>
        <w:pStyle w:val="13"/>
        <w:keepNext/>
        <w:keepLines/>
        <w:spacing w:after="0"/>
      </w:pPr>
    </w:p>
    <w:p w:rsidR="00913003" w:rsidRDefault="00913003" w:rsidP="00DF2E50">
      <w:pPr>
        <w:pStyle w:val="13"/>
        <w:keepNext/>
        <w:keepLines/>
        <w:spacing w:after="0"/>
        <w:jc w:val="left"/>
        <w:sectPr w:rsidR="00913003" w:rsidSect="00913003">
          <w:type w:val="continuous"/>
          <w:pgSz w:w="11900" w:h="16840"/>
          <w:pgMar w:top="620" w:right="575" w:bottom="2076" w:left="85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337DB" w:rsidRDefault="00913003">
      <w:pPr>
        <w:spacing w:after="373" w:line="1" w:lineRule="exact"/>
      </w:pPr>
      <w:r>
        <w:lastRenderedPageBreak/>
        <w:t xml:space="preserve">                 </w:t>
      </w:r>
    </w:p>
    <w:p w:rsidR="005337DB" w:rsidRDefault="005337DB">
      <w:pPr>
        <w:spacing w:line="1" w:lineRule="exact"/>
        <w:sectPr w:rsidR="005337DB">
          <w:type w:val="continuous"/>
          <w:pgSz w:w="11900" w:h="16840"/>
          <w:pgMar w:top="620" w:right="335" w:bottom="573" w:left="1456" w:header="0" w:footer="3" w:gutter="0"/>
          <w:cols w:space="720"/>
          <w:noEndnote/>
          <w:docGrid w:linePitch="360"/>
        </w:sectPr>
      </w:pPr>
    </w:p>
    <w:p w:rsidR="005337DB" w:rsidRDefault="005337DB">
      <w:pPr>
        <w:spacing w:line="54" w:lineRule="exact"/>
        <w:rPr>
          <w:sz w:val="4"/>
          <w:szCs w:val="4"/>
        </w:rPr>
      </w:pPr>
    </w:p>
    <w:p w:rsidR="005337DB" w:rsidRDefault="005337DB">
      <w:pPr>
        <w:spacing w:line="1" w:lineRule="exact"/>
        <w:sectPr w:rsidR="005337DB">
          <w:type w:val="continuous"/>
          <w:pgSz w:w="11900" w:h="16840"/>
          <w:pgMar w:top="513" w:right="0" w:bottom="627" w:left="0" w:header="0" w:footer="3" w:gutter="0"/>
          <w:cols w:space="720"/>
          <w:noEndnote/>
          <w:docGrid w:linePitch="360"/>
        </w:sectPr>
      </w:pPr>
    </w:p>
    <w:p w:rsidR="00906573" w:rsidRPr="00906573" w:rsidRDefault="00906573" w:rsidP="00906573">
      <w:pPr>
        <w:pStyle w:val="11"/>
        <w:spacing w:line="120" w:lineRule="atLeast"/>
        <w:ind w:firstLine="0"/>
        <w:jc w:val="center"/>
        <w:rPr>
          <w:b/>
          <w:bCs/>
          <w:sz w:val="24"/>
          <w:szCs w:val="24"/>
        </w:rPr>
      </w:pPr>
      <w:r w:rsidRPr="00906573">
        <w:rPr>
          <w:b/>
          <w:bCs/>
          <w:sz w:val="24"/>
          <w:szCs w:val="24"/>
        </w:rPr>
        <w:lastRenderedPageBreak/>
        <w:t>Об утверждении порядка и срока составления проекта бюджета</w:t>
      </w:r>
      <w:r w:rsidRPr="00906573">
        <w:rPr>
          <w:b/>
          <w:bCs/>
          <w:sz w:val="24"/>
          <w:szCs w:val="24"/>
        </w:rPr>
        <w:br/>
        <w:t>сельского поселения Базлыкский сельсовет муниципального района</w:t>
      </w:r>
      <w:r w:rsidRPr="00906573">
        <w:rPr>
          <w:b/>
          <w:bCs/>
          <w:sz w:val="24"/>
          <w:szCs w:val="24"/>
        </w:rPr>
        <w:br/>
        <w:t>Бижбулякский район Республики Башкортостан</w:t>
      </w:r>
    </w:p>
    <w:p w:rsidR="00906573" w:rsidRPr="00906573" w:rsidRDefault="00906573" w:rsidP="00906573">
      <w:pPr>
        <w:pStyle w:val="11"/>
        <w:spacing w:line="120" w:lineRule="atLeast"/>
        <w:ind w:firstLine="0"/>
        <w:jc w:val="center"/>
        <w:rPr>
          <w:sz w:val="24"/>
          <w:szCs w:val="24"/>
        </w:rPr>
      </w:pPr>
    </w:p>
    <w:p w:rsidR="00906573" w:rsidRPr="00906573" w:rsidRDefault="00906573" w:rsidP="00906573">
      <w:pPr>
        <w:pStyle w:val="11"/>
        <w:spacing w:line="120" w:lineRule="atLeast"/>
        <w:ind w:firstLine="104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 xml:space="preserve">Согласно требованиям статьи 169, 184 Бюджетного кодекса Российской Федерации и главы 6 Положения о бюджетном процессе сельского поселения Базлыкский сельсовет муниципального района Бижбулякский район Республики Башкортостан, утвержденного Решением Совета сельского поселения Базлыкский сельсовет муниципального района Бижбулякский район Республики Башкортостан </w:t>
      </w:r>
      <w:r w:rsidRPr="00906573">
        <w:rPr>
          <w:color w:val="auto"/>
          <w:sz w:val="24"/>
          <w:szCs w:val="24"/>
        </w:rPr>
        <w:t xml:space="preserve">от 11 февраля 2016 года № </w:t>
      </w:r>
      <w:r w:rsidRPr="00906573">
        <w:rPr>
          <w:color w:val="auto"/>
          <w:sz w:val="24"/>
          <w:szCs w:val="24"/>
          <w:lang w:bidi="ar-SA"/>
        </w:rPr>
        <w:t>27/06-27</w:t>
      </w:r>
      <w:r w:rsidRPr="00906573">
        <w:rPr>
          <w:sz w:val="24"/>
          <w:szCs w:val="24"/>
        </w:rPr>
        <w:t>«О бюджетном процессе в сельском поселении Базлыкский сельсовет муниципального района Бижбулякский район Республики Б</w:t>
      </w:r>
      <w:r>
        <w:rPr>
          <w:sz w:val="24"/>
          <w:szCs w:val="24"/>
        </w:rPr>
        <w:t>ашкортостан», а</w:t>
      </w:r>
      <w:r w:rsidRPr="00906573">
        <w:rPr>
          <w:sz w:val="24"/>
          <w:szCs w:val="24"/>
        </w:rPr>
        <w:t>дминистрация сельского поселения Базлыкский сельсовет муниципального района Бижбулякский район Республики Башкортостан</w:t>
      </w:r>
    </w:p>
    <w:p w:rsidR="00906573" w:rsidRPr="00906573" w:rsidRDefault="00906573" w:rsidP="00906573">
      <w:pPr>
        <w:pStyle w:val="11"/>
        <w:spacing w:line="276" w:lineRule="auto"/>
        <w:ind w:left="10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906573">
        <w:rPr>
          <w:b/>
          <w:sz w:val="24"/>
          <w:szCs w:val="24"/>
        </w:rPr>
        <w:t xml:space="preserve"> ПОСТАНОВЛЯЕТ:</w:t>
      </w:r>
    </w:p>
    <w:p w:rsidR="00906573" w:rsidRPr="00906573" w:rsidRDefault="00906573" w:rsidP="00906573">
      <w:pPr>
        <w:pStyle w:val="11"/>
        <w:numPr>
          <w:ilvl w:val="0"/>
          <w:numId w:val="1"/>
        </w:numPr>
        <w:tabs>
          <w:tab w:val="left" w:pos="1363"/>
        </w:tabs>
        <w:spacing w:line="276" w:lineRule="auto"/>
        <w:ind w:firstLine="700"/>
        <w:jc w:val="both"/>
        <w:rPr>
          <w:sz w:val="24"/>
          <w:szCs w:val="24"/>
        </w:rPr>
      </w:pPr>
      <w:bookmarkStart w:id="1" w:name="bookmark3"/>
      <w:bookmarkEnd w:id="1"/>
      <w:r w:rsidRPr="00906573">
        <w:rPr>
          <w:sz w:val="24"/>
          <w:szCs w:val="24"/>
        </w:rPr>
        <w:t>Утвердить порядок и сроки составления проекта бюджета сельского поселения Базлыкский сельсовет муниципального района Бижбулякский района Республики Башкортостан согласно приложению.</w:t>
      </w:r>
    </w:p>
    <w:p w:rsidR="00906573" w:rsidRPr="00906573" w:rsidRDefault="00906573" w:rsidP="00906573">
      <w:pPr>
        <w:pStyle w:val="11"/>
        <w:numPr>
          <w:ilvl w:val="0"/>
          <w:numId w:val="1"/>
        </w:numPr>
        <w:tabs>
          <w:tab w:val="left" w:pos="1368"/>
        </w:tabs>
        <w:spacing w:line="276" w:lineRule="auto"/>
        <w:ind w:firstLine="697"/>
        <w:jc w:val="both"/>
        <w:rPr>
          <w:sz w:val="24"/>
          <w:szCs w:val="24"/>
        </w:rPr>
      </w:pPr>
      <w:bookmarkStart w:id="2" w:name="bookmark4"/>
      <w:bookmarkEnd w:id="2"/>
      <w:r w:rsidRPr="00906573">
        <w:rPr>
          <w:sz w:val="24"/>
          <w:szCs w:val="24"/>
        </w:rPr>
        <w:t xml:space="preserve">Настоящее Постановление опубликовать (обнародовать) на информационном стенде в здании администрации сельского поселения Базлыкский сельсовет муниципального района Бижбулякский район Республики Башкортостан по адресу: Республика Башкортостан, Бижбулякский район, с.Базлык, ул Центральная, д </w:t>
      </w:r>
      <w:r>
        <w:rPr>
          <w:sz w:val="24"/>
          <w:szCs w:val="24"/>
        </w:rPr>
        <w:t>168а</w:t>
      </w:r>
      <w:r w:rsidRPr="00906573">
        <w:rPr>
          <w:sz w:val="24"/>
          <w:szCs w:val="24"/>
        </w:rPr>
        <w:t xml:space="preserve"> и на официальном сайте сельского поселения </w:t>
      </w:r>
      <w:bookmarkStart w:id="3" w:name="bookmark5"/>
      <w:bookmarkEnd w:id="3"/>
      <w:r w:rsidRPr="00906573">
        <w:rPr>
          <w:sz w:val="24"/>
          <w:szCs w:val="24"/>
        </w:rPr>
        <w:fldChar w:fldCharType="begin"/>
      </w:r>
      <w:r w:rsidRPr="00906573">
        <w:rPr>
          <w:sz w:val="24"/>
          <w:szCs w:val="24"/>
        </w:rPr>
        <w:instrText xml:space="preserve"> HYPERLINK "http://bazlyk.ru/" </w:instrText>
      </w:r>
      <w:r w:rsidRPr="00906573">
        <w:rPr>
          <w:sz w:val="24"/>
          <w:szCs w:val="24"/>
        </w:rPr>
        <w:fldChar w:fldCharType="separate"/>
      </w:r>
      <w:r w:rsidRPr="00906573">
        <w:rPr>
          <w:rStyle w:val="a6"/>
          <w:rFonts w:eastAsia="Arial"/>
          <w:sz w:val="24"/>
          <w:szCs w:val="24"/>
        </w:rPr>
        <w:t>http://bazlyk.ru/</w:t>
      </w:r>
      <w:r w:rsidRPr="00906573">
        <w:rPr>
          <w:sz w:val="24"/>
          <w:szCs w:val="24"/>
        </w:rPr>
        <w:fldChar w:fldCharType="end"/>
      </w:r>
    </w:p>
    <w:p w:rsidR="00906573" w:rsidRPr="00906573" w:rsidRDefault="00906573" w:rsidP="00906573">
      <w:pPr>
        <w:pStyle w:val="11"/>
        <w:numPr>
          <w:ilvl w:val="0"/>
          <w:numId w:val="1"/>
        </w:numPr>
        <w:tabs>
          <w:tab w:val="left" w:pos="1368"/>
        </w:tabs>
        <w:spacing w:line="120" w:lineRule="atLeast"/>
        <w:ind w:firstLine="697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06573" w:rsidRPr="00906573" w:rsidRDefault="00906573" w:rsidP="00906573">
      <w:pPr>
        <w:pStyle w:val="11"/>
        <w:tabs>
          <w:tab w:val="left" w:pos="1368"/>
        </w:tabs>
        <w:spacing w:line="120" w:lineRule="atLeast"/>
        <w:ind w:left="697" w:firstLine="0"/>
        <w:jc w:val="both"/>
        <w:rPr>
          <w:sz w:val="24"/>
          <w:szCs w:val="24"/>
        </w:rPr>
      </w:pPr>
    </w:p>
    <w:p w:rsidR="00906573" w:rsidRPr="00906573" w:rsidRDefault="00906573" w:rsidP="00906573">
      <w:pPr>
        <w:pStyle w:val="11"/>
        <w:tabs>
          <w:tab w:val="left" w:pos="5802"/>
        </w:tabs>
        <w:spacing w:line="120" w:lineRule="atLeast"/>
        <w:ind w:firstLine="34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Глава сельского поселения</w:t>
      </w:r>
    </w:p>
    <w:p w:rsidR="00906573" w:rsidRPr="00906573" w:rsidRDefault="00906573" w:rsidP="00906573">
      <w:pPr>
        <w:pStyle w:val="11"/>
        <w:tabs>
          <w:tab w:val="left" w:pos="5802"/>
        </w:tabs>
        <w:spacing w:line="120" w:lineRule="atLeast"/>
        <w:ind w:firstLine="34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Базлыкский сельсовет</w:t>
      </w:r>
      <w:r w:rsidRPr="00906573">
        <w:rPr>
          <w:sz w:val="24"/>
          <w:szCs w:val="24"/>
        </w:rPr>
        <w:tab/>
        <w:t>Ю.А.Васильев</w:t>
      </w:r>
    </w:p>
    <w:p w:rsidR="00906573" w:rsidRDefault="00906573" w:rsidP="00906573">
      <w:pPr>
        <w:pStyle w:val="11"/>
        <w:ind w:left="4700" w:firstLine="0"/>
        <w:rPr>
          <w:sz w:val="24"/>
          <w:szCs w:val="24"/>
        </w:rPr>
      </w:pPr>
    </w:p>
    <w:p w:rsidR="00906573" w:rsidRDefault="00906573" w:rsidP="00906573">
      <w:pPr>
        <w:pStyle w:val="11"/>
        <w:ind w:left="4700" w:firstLine="0"/>
        <w:rPr>
          <w:sz w:val="24"/>
          <w:szCs w:val="24"/>
        </w:rPr>
      </w:pPr>
    </w:p>
    <w:p w:rsidR="00906573" w:rsidRDefault="00906573" w:rsidP="00906573">
      <w:pPr>
        <w:pStyle w:val="11"/>
        <w:ind w:left="4700" w:firstLine="0"/>
        <w:rPr>
          <w:sz w:val="24"/>
          <w:szCs w:val="24"/>
        </w:rPr>
      </w:pPr>
    </w:p>
    <w:p w:rsidR="00906573" w:rsidRDefault="00906573" w:rsidP="00906573">
      <w:pPr>
        <w:pStyle w:val="11"/>
        <w:ind w:left="4700" w:firstLine="0"/>
        <w:rPr>
          <w:sz w:val="24"/>
          <w:szCs w:val="24"/>
        </w:rPr>
      </w:pPr>
    </w:p>
    <w:p w:rsidR="00906573" w:rsidRDefault="00906573" w:rsidP="00906573">
      <w:pPr>
        <w:pStyle w:val="11"/>
        <w:ind w:left="4700" w:firstLine="0"/>
        <w:rPr>
          <w:sz w:val="24"/>
          <w:szCs w:val="24"/>
        </w:rPr>
      </w:pPr>
    </w:p>
    <w:p w:rsidR="00906573" w:rsidRPr="00906573" w:rsidRDefault="00906573" w:rsidP="00906573">
      <w:pPr>
        <w:pStyle w:val="11"/>
        <w:ind w:left="4700" w:firstLine="0"/>
        <w:rPr>
          <w:sz w:val="24"/>
          <w:szCs w:val="24"/>
        </w:rPr>
      </w:pPr>
      <w:r w:rsidRPr="00906573">
        <w:rPr>
          <w:sz w:val="24"/>
          <w:szCs w:val="24"/>
        </w:rPr>
        <w:t>Приложение</w:t>
      </w:r>
    </w:p>
    <w:p w:rsidR="00906573" w:rsidRPr="00906573" w:rsidRDefault="00906573" w:rsidP="00906573">
      <w:pPr>
        <w:pStyle w:val="11"/>
        <w:ind w:left="4700" w:firstLine="0"/>
        <w:rPr>
          <w:sz w:val="24"/>
          <w:szCs w:val="24"/>
        </w:rPr>
      </w:pPr>
      <w:r w:rsidRPr="00906573">
        <w:rPr>
          <w:sz w:val="24"/>
          <w:szCs w:val="24"/>
        </w:rPr>
        <w:t xml:space="preserve">к Постановлению администрации сельского поселения Базлыкский сельсовет муниципального района Бижбулякский район </w:t>
      </w:r>
    </w:p>
    <w:p w:rsidR="00906573" w:rsidRPr="00906573" w:rsidRDefault="00906573" w:rsidP="00906573">
      <w:pPr>
        <w:pStyle w:val="11"/>
        <w:ind w:left="4700" w:firstLine="0"/>
        <w:rPr>
          <w:sz w:val="24"/>
          <w:szCs w:val="24"/>
        </w:rPr>
      </w:pPr>
      <w:r w:rsidRPr="00906573">
        <w:rPr>
          <w:sz w:val="24"/>
          <w:szCs w:val="24"/>
        </w:rPr>
        <w:t>Республики Башкортостан</w:t>
      </w:r>
    </w:p>
    <w:p w:rsidR="00906573" w:rsidRPr="00906573" w:rsidRDefault="00906573" w:rsidP="00906573">
      <w:pPr>
        <w:pStyle w:val="11"/>
        <w:spacing w:after="320"/>
        <w:ind w:left="4700" w:firstLine="0"/>
        <w:rPr>
          <w:color w:val="auto"/>
          <w:sz w:val="24"/>
          <w:szCs w:val="24"/>
        </w:rPr>
      </w:pPr>
      <w:r w:rsidRPr="00906573">
        <w:rPr>
          <w:color w:val="auto"/>
          <w:sz w:val="24"/>
          <w:szCs w:val="24"/>
        </w:rPr>
        <w:t>от 13 июля 2020года №17</w:t>
      </w:r>
    </w:p>
    <w:p w:rsidR="00906573" w:rsidRPr="00906573" w:rsidRDefault="00906573" w:rsidP="00906573">
      <w:pPr>
        <w:pStyle w:val="11"/>
        <w:spacing w:after="320"/>
        <w:ind w:firstLine="0"/>
        <w:jc w:val="center"/>
        <w:rPr>
          <w:sz w:val="24"/>
          <w:szCs w:val="24"/>
        </w:rPr>
      </w:pPr>
      <w:r w:rsidRPr="00906573">
        <w:rPr>
          <w:b/>
          <w:bCs/>
          <w:sz w:val="24"/>
          <w:szCs w:val="24"/>
        </w:rPr>
        <w:t>ПОРЯДОК И СРОКИ СОСТАВЛЕНИЯ ПРОЕКТА БЮДЖЕТА</w:t>
      </w:r>
      <w:r w:rsidRPr="00906573">
        <w:rPr>
          <w:b/>
          <w:bCs/>
          <w:sz w:val="24"/>
          <w:szCs w:val="24"/>
        </w:rPr>
        <w:br/>
        <w:t>СЕЛЬСКОГО ПОСЕЛЕНИЯ БАЗЛЫКСКИЙ СЕЛЬСОВЕТ</w:t>
      </w:r>
      <w:r w:rsidRPr="00906573">
        <w:rPr>
          <w:b/>
          <w:bCs/>
          <w:sz w:val="24"/>
          <w:szCs w:val="24"/>
        </w:rPr>
        <w:br/>
        <w:t>МУНИЦИПАЛЬНОГО РАЙОНА БИЖБУЛЯКСКИЙ РАЙОН РЕСПУБЛИКИ БАШКОРТОСТАН</w:t>
      </w:r>
    </w:p>
    <w:p w:rsidR="00906573" w:rsidRPr="00906573" w:rsidRDefault="00906573" w:rsidP="00906573">
      <w:pPr>
        <w:pStyle w:val="13"/>
        <w:keepNext/>
        <w:keepLines/>
        <w:numPr>
          <w:ilvl w:val="0"/>
          <w:numId w:val="2"/>
        </w:numPr>
        <w:tabs>
          <w:tab w:val="left" w:pos="290"/>
        </w:tabs>
        <w:spacing w:after="320"/>
        <w:rPr>
          <w:sz w:val="24"/>
          <w:szCs w:val="24"/>
        </w:rPr>
      </w:pPr>
      <w:bookmarkStart w:id="4" w:name="bookmark8"/>
      <w:bookmarkStart w:id="5" w:name="bookmark6"/>
      <w:bookmarkStart w:id="6" w:name="bookmark7"/>
      <w:bookmarkStart w:id="7" w:name="bookmark9"/>
      <w:bookmarkEnd w:id="4"/>
      <w:r w:rsidRPr="00906573">
        <w:rPr>
          <w:sz w:val="24"/>
          <w:szCs w:val="24"/>
        </w:rPr>
        <w:t>Общие положения</w:t>
      </w:r>
      <w:bookmarkEnd w:id="5"/>
      <w:bookmarkEnd w:id="6"/>
      <w:bookmarkEnd w:id="7"/>
    </w:p>
    <w:p w:rsidR="00906573" w:rsidRPr="00906573" w:rsidRDefault="00906573" w:rsidP="00906573">
      <w:pPr>
        <w:pStyle w:val="11"/>
        <w:numPr>
          <w:ilvl w:val="0"/>
          <w:numId w:val="3"/>
        </w:numPr>
        <w:tabs>
          <w:tab w:val="left" w:pos="1061"/>
        </w:tabs>
        <w:ind w:firstLine="580"/>
        <w:jc w:val="both"/>
        <w:rPr>
          <w:sz w:val="24"/>
          <w:szCs w:val="24"/>
        </w:rPr>
      </w:pPr>
      <w:bookmarkStart w:id="8" w:name="bookmark10"/>
      <w:bookmarkEnd w:id="8"/>
      <w:r w:rsidRPr="00906573">
        <w:rPr>
          <w:sz w:val="24"/>
          <w:szCs w:val="24"/>
        </w:rPr>
        <w:t>Настоящий Порядок разработан в соответствии с требованиями Бюджетного кодекса Российской Федерации, гл. 6 Положения о бюджетном процессе в сельском поселении Базлыкский сельсовет муниципального района Бижбулякский район Республики Башкортостан и определяет организацию работы по составлению проекта решения Совета сельского поселения Базлыкский сельсовет муниципального района Бижбулякский район Республики Башкортостан о бюджете сельского поселения Базлыкский сельсовет муниципального района Бижбулякский район Республики Башкортостан (далее - проект бюджета).</w:t>
      </w:r>
    </w:p>
    <w:p w:rsidR="00906573" w:rsidRPr="00906573" w:rsidRDefault="00906573" w:rsidP="00906573">
      <w:pPr>
        <w:pStyle w:val="11"/>
        <w:numPr>
          <w:ilvl w:val="0"/>
          <w:numId w:val="3"/>
        </w:numPr>
        <w:tabs>
          <w:tab w:val="left" w:pos="899"/>
        </w:tabs>
        <w:ind w:firstLine="580"/>
        <w:jc w:val="both"/>
        <w:rPr>
          <w:sz w:val="24"/>
          <w:szCs w:val="24"/>
        </w:rPr>
      </w:pPr>
      <w:bookmarkStart w:id="9" w:name="bookmark11"/>
      <w:bookmarkEnd w:id="9"/>
      <w:r w:rsidRPr="00906573">
        <w:rPr>
          <w:sz w:val="24"/>
          <w:szCs w:val="24"/>
        </w:rPr>
        <w:t>Составление проекта бюджета основывается на: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248"/>
        </w:tabs>
        <w:ind w:firstLine="0"/>
        <w:jc w:val="both"/>
        <w:rPr>
          <w:sz w:val="24"/>
          <w:szCs w:val="24"/>
        </w:rPr>
      </w:pPr>
      <w:bookmarkStart w:id="10" w:name="bookmark12"/>
      <w:bookmarkEnd w:id="10"/>
      <w:r w:rsidRPr="00906573">
        <w:rPr>
          <w:sz w:val="24"/>
          <w:szCs w:val="24"/>
        </w:rPr>
        <w:t>основных направлениях бюджетной политики и основных направлениях налоговой политики;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248"/>
        </w:tabs>
        <w:ind w:firstLine="0"/>
        <w:jc w:val="both"/>
        <w:rPr>
          <w:sz w:val="24"/>
          <w:szCs w:val="24"/>
        </w:rPr>
      </w:pPr>
      <w:bookmarkStart w:id="11" w:name="bookmark13"/>
      <w:bookmarkEnd w:id="11"/>
      <w:r w:rsidRPr="00906573">
        <w:rPr>
          <w:sz w:val="24"/>
          <w:szCs w:val="24"/>
        </w:rPr>
        <w:t>прогнозе социально-экономического развития сельского поселения;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248"/>
        </w:tabs>
        <w:ind w:firstLine="0"/>
        <w:jc w:val="both"/>
        <w:rPr>
          <w:sz w:val="24"/>
          <w:szCs w:val="24"/>
        </w:rPr>
      </w:pPr>
      <w:bookmarkStart w:id="12" w:name="bookmark14"/>
      <w:bookmarkEnd w:id="12"/>
      <w:r w:rsidRPr="00906573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248"/>
        </w:tabs>
        <w:spacing w:after="320"/>
        <w:ind w:firstLine="0"/>
        <w:jc w:val="both"/>
        <w:rPr>
          <w:sz w:val="24"/>
          <w:szCs w:val="24"/>
        </w:rPr>
      </w:pPr>
      <w:bookmarkStart w:id="13" w:name="bookmark15"/>
      <w:bookmarkEnd w:id="13"/>
      <w:r w:rsidRPr="00906573">
        <w:rPr>
          <w:sz w:val="24"/>
          <w:szCs w:val="24"/>
        </w:rPr>
        <w:t>муниципальных программах (проектах муниципальных программ, проектах изменений муниципальных программ).</w:t>
      </w:r>
    </w:p>
    <w:p w:rsidR="00906573" w:rsidRPr="00906573" w:rsidRDefault="00906573" w:rsidP="00906573">
      <w:pPr>
        <w:pStyle w:val="13"/>
        <w:keepNext/>
        <w:keepLines/>
        <w:numPr>
          <w:ilvl w:val="0"/>
          <w:numId w:val="2"/>
        </w:numPr>
        <w:spacing w:after="320"/>
        <w:rPr>
          <w:sz w:val="24"/>
          <w:szCs w:val="24"/>
        </w:rPr>
      </w:pPr>
      <w:bookmarkStart w:id="14" w:name="bookmark18"/>
      <w:bookmarkStart w:id="15" w:name="bookmark16"/>
      <w:bookmarkStart w:id="16" w:name="bookmark17"/>
      <w:bookmarkStart w:id="17" w:name="bookmark19"/>
      <w:bookmarkEnd w:id="14"/>
      <w:r w:rsidRPr="00906573">
        <w:rPr>
          <w:sz w:val="24"/>
          <w:szCs w:val="24"/>
        </w:rPr>
        <w:t>Сведения и документы, необходимые для составления проекта бюджета</w:t>
      </w:r>
      <w:bookmarkEnd w:id="15"/>
      <w:bookmarkEnd w:id="16"/>
      <w:bookmarkEnd w:id="17"/>
    </w:p>
    <w:p w:rsidR="00906573" w:rsidRPr="00906573" w:rsidRDefault="00906573" w:rsidP="00906573">
      <w:pPr>
        <w:pStyle w:val="11"/>
        <w:ind w:firstLine="58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В целях составления проекта бюджета:</w:t>
      </w:r>
    </w:p>
    <w:p w:rsidR="00906573" w:rsidRPr="00906573" w:rsidRDefault="00906573" w:rsidP="00906573">
      <w:pPr>
        <w:pStyle w:val="11"/>
        <w:numPr>
          <w:ilvl w:val="0"/>
          <w:numId w:val="5"/>
        </w:numPr>
        <w:tabs>
          <w:tab w:val="left" w:pos="1061"/>
        </w:tabs>
        <w:ind w:firstLine="580"/>
        <w:jc w:val="both"/>
        <w:rPr>
          <w:sz w:val="24"/>
          <w:szCs w:val="24"/>
        </w:rPr>
      </w:pPr>
      <w:bookmarkStart w:id="18" w:name="bookmark20"/>
      <w:bookmarkEnd w:id="18"/>
      <w:r w:rsidRPr="00906573">
        <w:rPr>
          <w:sz w:val="24"/>
          <w:szCs w:val="24"/>
        </w:rPr>
        <w:t>Администрация сельского поселения Базлыкский сельсовет муниципального района Бижбулякский район Республики Башкортостан: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84"/>
        </w:tabs>
        <w:ind w:firstLine="580"/>
        <w:jc w:val="both"/>
        <w:rPr>
          <w:sz w:val="24"/>
          <w:szCs w:val="24"/>
        </w:rPr>
      </w:pPr>
      <w:bookmarkStart w:id="19" w:name="bookmark21"/>
      <w:bookmarkEnd w:id="19"/>
      <w:r w:rsidRPr="00906573">
        <w:rPr>
          <w:sz w:val="24"/>
          <w:szCs w:val="24"/>
        </w:rPr>
        <w:t>разрабатывает основные направления бюджетной, налоговой и долговой политики сельского поселения Базлыкский сельсовет муниципального района Бижбулякский район Республики Башкортостан на очередной финансовый год и плановый период;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89"/>
        </w:tabs>
        <w:spacing w:after="320"/>
        <w:ind w:firstLine="580"/>
        <w:jc w:val="both"/>
        <w:rPr>
          <w:sz w:val="24"/>
          <w:szCs w:val="24"/>
        </w:rPr>
      </w:pPr>
      <w:bookmarkStart w:id="20" w:name="bookmark22"/>
      <w:bookmarkEnd w:id="20"/>
      <w:r w:rsidRPr="00906573">
        <w:rPr>
          <w:sz w:val="24"/>
          <w:szCs w:val="24"/>
        </w:rPr>
        <w:t>определяет прогнозные параметры доходов и источников внутреннего финансирования дефицита бюджета в разрезе кодов классификации доходов бюджета и кодов классификации источников внутреннего финансирования дефицита бюджета на основании сведений главных администраторов доходов и главных администраторов источников внутреннего финансирования дефицита бюджета на период, соответствующий периоду формирования бюджета;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1" w:name="bookmark23"/>
      <w:bookmarkEnd w:id="21"/>
      <w:r w:rsidRPr="00906573">
        <w:rPr>
          <w:sz w:val="24"/>
          <w:szCs w:val="24"/>
        </w:rPr>
        <w:t>учитывает оценку эффективности предоставляемых налоговых льгот по местным налогам на территории сельского поселения за отчетный финансовый год и оценку ожидаемых потерь бюджета сельского поселения в связи с предоставлением налоговых льгот по местным налогам в периоде, соответствующем периоду формирования бюджета;</w:t>
      </w:r>
    </w:p>
    <w:p w:rsidR="00906573" w:rsidRPr="00906573" w:rsidRDefault="00906573" w:rsidP="00906573">
      <w:pPr>
        <w:pStyle w:val="11"/>
        <w:ind w:firstLine="110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утверждает перечень кодов подвидов доходов, главными администраторами которых являются органы местного самоуправления;</w:t>
      </w:r>
    </w:p>
    <w:p w:rsidR="00906573" w:rsidRPr="00906573" w:rsidRDefault="00906573" w:rsidP="00906573">
      <w:pPr>
        <w:pStyle w:val="11"/>
        <w:ind w:firstLine="1000"/>
        <w:jc w:val="both"/>
        <w:rPr>
          <w:sz w:val="24"/>
          <w:szCs w:val="24"/>
        </w:rPr>
      </w:pPr>
      <w:r w:rsidRPr="00906573">
        <w:rPr>
          <w:sz w:val="24"/>
          <w:szCs w:val="24"/>
        </w:rPr>
        <w:lastRenderedPageBreak/>
        <w:t>устанавливает порядок и методику планирования бюджетных ассигнований на период, соответствующий периоду формирования бюджета;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2" w:name="bookmark24"/>
      <w:bookmarkEnd w:id="22"/>
      <w:r w:rsidRPr="00906573">
        <w:rPr>
          <w:sz w:val="24"/>
          <w:szCs w:val="24"/>
        </w:rPr>
        <w:t>устанавливает структуру, перечень и коды целевых статей расходов бюджета;</w:t>
      </w:r>
    </w:p>
    <w:p w:rsidR="00906573" w:rsidRPr="00906573" w:rsidRDefault="00906573" w:rsidP="00906573">
      <w:pPr>
        <w:pStyle w:val="11"/>
        <w:ind w:firstLine="100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определяет прогнозный объем расходов бюджета на период, соответствующий периоду формирования бюджета;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3" w:name="bookmark25"/>
      <w:bookmarkEnd w:id="23"/>
      <w:r w:rsidRPr="00906573">
        <w:rPr>
          <w:sz w:val="24"/>
          <w:szCs w:val="24"/>
        </w:rPr>
        <w:t>осуществляет оценку ожидаемого исполнения бюджета за текущий финансовый год на основании сведений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4" w:name="bookmark26"/>
      <w:bookmarkEnd w:id="24"/>
      <w:r w:rsidRPr="00906573">
        <w:rPr>
          <w:sz w:val="24"/>
          <w:szCs w:val="24"/>
        </w:rPr>
        <w:t>разрабатывает среднесрочный финансовый план (в случае утверждения бюджета на один финансовый год);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5" w:name="bookmark27"/>
      <w:bookmarkEnd w:id="25"/>
      <w:r w:rsidRPr="00906573">
        <w:rPr>
          <w:sz w:val="24"/>
          <w:szCs w:val="24"/>
        </w:rPr>
        <w:t>разрабатывает бюджетный прогноз (проект бюджетного прогноза, проект изменений бюджетного прогноза) на долгосрочный период;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6" w:name="bookmark28"/>
      <w:bookmarkEnd w:id="26"/>
      <w:r w:rsidRPr="00906573">
        <w:rPr>
          <w:sz w:val="24"/>
          <w:szCs w:val="24"/>
        </w:rPr>
        <w:t>формирует информацию о ходе реализации и оценке эффективности муниципальных программ;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7" w:name="bookmark29"/>
      <w:bookmarkEnd w:id="27"/>
      <w:r w:rsidRPr="00906573">
        <w:rPr>
          <w:sz w:val="24"/>
          <w:szCs w:val="24"/>
        </w:rPr>
        <w:t>разрабатывает прогноз социально-экономического развития сельского поселения Базлыкский сельсовет муниципального района Бижбулякский район Республики Башкортостан на очередной финансовый год и плановый период;</w:t>
      </w:r>
    </w:p>
    <w:p w:rsidR="00906573" w:rsidRPr="00906573" w:rsidRDefault="00906573" w:rsidP="00906573">
      <w:pPr>
        <w:pStyle w:val="11"/>
        <w:numPr>
          <w:ilvl w:val="0"/>
          <w:numId w:val="4"/>
        </w:numPr>
        <w:tabs>
          <w:tab w:val="left" w:pos="791"/>
        </w:tabs>
        <w:ind w:firstLine="600"/>
        <w:jc w:val="both"/>
        <w:rPr>
          <w:sz w:val="24"/>
          <w:szCs w:val="24"/>
        </w:rPr>
      </w:pPr>
      <w:bookmarkStart w:id="28" w:name="bookmark30"/>
      <w:bookmarkEnd w:id="28"/>
      <w:r w:rsidRPr="00906573">
        <w:rPr>
          <w:sz w:val="24"/>
          <w:szCs w:val="24"/>
        </w:rPr>
        <w:t>составляет проект решения Совета сельского поселения Базлыкский сельсовет муниципального района Бижбулякский район Республики Башкортостан о бюджете на период, соответствующий периоду формирования бюджета, формирует прилагаемые к нему материалы для внесения Совету сельского поселения Базлыкский сельсовет муниципального района Бижбулякский район Республики Башкортостан;</w:t>
      </w:r>
    </w:p>
    <w:p w:rsidR="00906573" w:rsidRPr="00906573" w:rsidRDefault="00906573" w:rsidP="00906573">
      <w:pPr>
        <w:pStyle w:val="11"/>
        <w:ind w:firstLine="100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готовит информацию о предварительных итогах социально- экономического развития сельского поселения Базлыкский сельсовет муниципального района Бижбулякский район Республики Башкортостан за истекший период текущего финансового года и ожидаемые итоги социально- экономического развития сельского поселения Базлыкский сельсовет муниципального района Бижбулякский район Республики Башкортостан за текущий финансовый год.</w:t>
      </w:r>
    </w:p>
    <w:p w:rsidR="00906573" w:rsidRPr="00906573" w:rsidRDefault="00906573" w:rsidP="00906573">
      <w:pPr>
        <w:pStyle w:val="11"/>
        <w:numPr>
          <w:ilvl w:val="0"/>
          <w:numId w:val="5"/>
        </w:numPr>
        <w:tabs>
          <w:tab w:val="left" w:pos="974"/>
        </w:tabs>
        <w:ind w:firstLine="600"/>
        <w:jc w:val="both"/>
        <w:rPr>
          <w:sz w:val="24"/>
          <w:szCs w:val="24"/>
        </w:rPr>
      </w:pPr>
      <w:bookmarkStart w:id="29" w:name="bookmark31"/>
      <w:bookmarkEnd w:id="29"/>
      <w:r w:rsidRPr="00906573">
        <w:rPr>
          <w:sz w:val="24"/>
          <w:szCs w:val="24"/>
        </w:rPr>
        <w:t>Главные администраторы доходов бюджета разрабатывают прогноз поступлений в бюджет доходов по закрепленным кодам классификации доходов бюджета на период, соответствующий периоду формирования бюджета.</w:t>
      </w:r>
    </w:p>
    <w:p w:rsidR="00906573" w:rsidRPr="00906573" w:rsidRDefault="00906573" w:rsidP="00906573">
      <w:pPr>
        <w:pStyle w:val="11"/>
        <w:numPr>
          <w:ilvl w:val="0"/>
          <w:numId w:val="5"/>
        </w:numPr>
        <w:tabs>
          <w:tab w:val="left" w:pos="974"/>
        </w:tabs>
        <w:ind w:firstLine="600"/>
        <w:jc w:val="both"/>
        <w:rPr>
          <w:sz w:val="24"/>
          <w:szCs w:val="24"/>
        </w:rPr>
      </w:pPr>
      <w:bookmarkStart w:id="30" w:name="bookmark32"/>
      <w:bookmarkEnd w:id="30"/>
      <w:r w:rsidRPr="00906573">
        <w:rPr>
          <w:sz w:val="24"/>
          <w:szCs w:val="24"/>
        </w:rPr>
        <w:t>Главные администраторы источников внутреннего финансирования дефицита бюджета разрабатывают прогноз привлечения источников внутреннего финансирования дефицита бюджета по закрепленным кодам классификации источников внутреннего финансирования дефицита бюджета, на период, соответствующий периоду формирования бюджета.</w:t>
      </w:r>
    </w:p>
    <w:p w:rsidR="00906573" w:rsidRPr="00906573" w:rsidRDefault="00906573" w:rsidP="00906573">
      <w:pPr>
        <w:pStyle w:val="13"/>
        <w:keepNext/>
        <w:keepLines/>
        <w:numPr>
          <w:ilvl w:val="0"/>
          <w:numId w:val="2"/>
        </w:numPr>
        <w:tabs>
          <w:tab w:val="left" w:pos="510"/>
        </w:tabs>
        <w:spacing w:after="300"/>
        <w:rPr>
          <w:sz w:val="24"/>
          <w:szCs w:val="24"/>
        </w:rPr>
      </w:pPr>
      <w:bookmarkStart w:id="31" w:name="bookmark35"/>
      <w:bookmarkStart w:id="32" w:name="bookmark33"/>
      <w:bookmarkStart w:id="33" w:name="bookmark34"/>
      <w:bookmarkStart w:id="34" w:name="bookmark36"/>
      <w:bookmarkEnd w:id="31"/>
      <w:r w:rsidRPr="00906573">
        <w:rPr>
          <w:sz w:val="24"/>
          <w:szCs w:val="24"/>
        </w:rPr>
        <w:t>Сроки составления проекта бюджета</w:t>
      </w:r>
      <w:bookmarkEnd w:id="32"/>
      <w:bookmarkEnd w:id="33"/>
      <w:bookmarkEnd w:id="34"/>
    </w:p>
    <w:p w:rsidR="00906573" w:rsidRPr="00906573" w:rsidRDefault="00906573" w:rsidP="00906573">
      <w:pPr>
        <w:pStyle w:val="11"/>
        <w:numPr>
          <w:ilvl w:val="0"/>
          <w:numId w:val="6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35" w:name="bookmark37"/>
      <w:bookmarkEnd w:id="35"/>
      <w:r w:rsidRPr="00906573">
        <w:rPr>
          <w:sz w:val="24"/>
          <w:szCs w:val="24"/>
        </w:rPr>
        <w:t>Главные распорядители средств, главные администраторы доходов и источников финансирования дефицита бюджета представляют в администрацию сельского поселения Базлыкский сельсовет муниципального района Бижбулякский район Республики Башкортостан сведения и документы, необходимые для составления проекта бюджета, в срок до 1 августа текущего финансового года.</w:t>
      </w:r>
    </w:p>
    <w:p w:rsidR="00906573" w:rsidRPr="00906573" w:rsidRDefault="00906573" w:rsidP="00906573">
      <w:pPr>
        <w:pStyle w:val="11"/>
        <w:numPr>
          <w:ilvl w:val="0"/>
          <w:numId w:val="6"/>
        </w:numPr>
        <w:tabs>
          <w:tab w:val="left" w:pos="1104"/>
        </w:tabs>
        <w:ind w:firstLine="560"/>
        <w:jc w:val="both"/>
        <w:rPr>
          <w:sz w:val="24"/>
          <w:szCs w:val="24"/>
        </w:rPr>
      </w:pPr>
      <w:bookmarkStart w:id="36" w:name="bookmark38"/>
      <w:bookmarkEnd w:id="36"/>
      <w:r w:rsidRPr="00906573">
        <w:rPr>
          <w:sz w:val="24"/>
          <w:szCs w:val="24"/>
        </w:rPr>
        <w:t>Администрация сельского поселения Базлыкский сельсовет муниципального района Бижбулякский район Республики Башкортостан до 1 сентября текущего финансового года: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1104"/>
        </w:tabs>
        <w:ind w:firstLine="560"/>
        <w:jc w:val="both"/>
        <w:rPr>
          <w:sz w:val="24"/>
          <w:szCs w:val="24"/>
        </w:rPr>
      </w:pPr>
      <w:bookmarkStart w:id="37" w:name="bookmark39"/>
      <w:bookmarkEnd w:id="37"/>
      <w:r w:rsidRPr="00906573">
        <w:rPr>
          <w:sz w:val="24"/>
          <w:szCs w:val="24"/>
        </w:rPr>
        <w:t>до 1 сентября текущего финансового года формирует прогноз социально-экономического развития сельского поселения Базлыкский сельсовет муниципального района Бижбулякский район Республики Башкортостан на очередной финансовый год и плановый период;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38" w:name="bookmark40"/>
      <w:bookmarkEnd w:id="38"/>
      <w:r w:rsidRPr="00906573">
        <w:rPr>
          <w:sz w:val="24"/>
          <w:szCs w:val="24"/>
        </w:rPr>
        <w:t xml:space="preserve">до 1 сентября текущего финансового года формирует информацию о предварительных итогах социально-экономического развития сельского поселения Базлыкский сельсовет муниципального района Бижбулякский район Республики </w:t>
      </w:r>
      <w:r w:rsidRPr="00906573">
        <w:rPr>
          <w:sz w:val="24"/>
          <w:szCs w:val="24"/>
        </w:rPr>
        <w:lastRenderedPageBreak/>
        <w:t>Башкортостан за истекший период текущего финансового года и ожидаемые итоги социально-экономического развития сельского поселения Базлыкский сельсовет муниципального района Бижбулякский район Республики Башкортостан за текущий финансовый год;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39" w:name="bookmark41"/>
      <w:bookmarkEnd w:id="39"/>
      <w:r w:rsidRPr="00906573">
        <w:rPr>
          <w:sz w:val="24"/>
          <w:szCs w:val="24"/>
        </w:rPr>
        <w:t>до 15 сентября текущего финансового года разрабатывает проект основных направлений бюджетной и налоговой и долговой политики на очередной финансовый год и плановый период;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40" w:name="bookmark42"/>
      <w:bookmarkEnd w:id="40"/>
      <w:r w:rsidRPr="00906573">
        <w:rPr>
          <w:sz w:val="24"/>
          <w:szCs w:val="24"/>
        </w:rPr>
        <w:t>до 25 октября текущего финансового года разрабатывает:</w:t>
      </w:r>
    </w:p>
    <w:p w:rsidR="00906573" w:rsidRPr="00906573" w:rsidRDefault="00906573" w:rsidP="00906573">
      <w:pPr>
        <w:pStyle w:val="11"/>
        <w:ind w:firstLine="102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проектировки основных характеристик бюджета на период, соответствующий периоду формирования бюджета;</w:t>
      </w:r>
    </w:p>
    <w:p w:rsidR="00906573" w:rsidRPr="00906573" w:rsidRDefault="00906573" w:rsidP="00906573">
      <w:pPr>
        <w:pStyle w:val="11"/>
        <w:ind w:firstLine="560"/>
        <w:jc w:val="both"/>
        <w:rPr>
          <w:sz w:val="24"/>
          <w:szCs w:val="24"/>
        </w:rPr>
      </w:pPr>
      <w:r w:rsidRPr="00906573">
        <w:rPr>
          <w:sz w:val="24"/>
          <w:szCs w:val="24"/>
        </w:rPr>
        <w:t>- распределение бюджетных ассигнований по главным распорядителям бюджетных средств на период, соответствующий периоду формирования бюджета;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41" w:name="bookmark43"/>
      <w:bookmarkEnd w:id="41"/>
      <w:r w:rsidRPr="00906573">
        <w:rPr>
          <w:sz w:val="24"/>
          <w:szCs w:val="24"/>
        </w:rPr>
        <w:t>до 14 ноября текущего финансового года формирует проект бюджета на период, соответствующий периоду формирования бюджета, а также документы и материалы, подлежащие представлению одновременно с указанным проектом;</w:t>
      </w:r>
    </w:p>
    <w:p w:rsidR="00906573" w:rsidRPr="00906573" w:rsidRDefault="00906573" w:rsidP="00906573">
      <w:pPr>
        <w:pStyle w:val="11"/>
        <w:numPr>
          <w:ilvl w:val="0"/>
          <w:numId w:val="7"/>
        </w:numPr>
        <w:tabs>
          <w:tab w:val="left" w:pos="929"/>
        </w:tabs>
        <w:ind w:firstLine="560"/>
        <w:jc w:val="both"/>
        <w:rPr>
          <w:sz w:val="24"/>
          <w:szCs w:val="24"/>
        </w:rPr>
      </w:pPr>
      <w:bookmarkStart w:id="42" w:name="bookmark44"/>
      <w:bookmarkEnd w:id="42"/>
      <w:r w:rsidRPr="00906573">
        <w:rPr>
          <w:sz w:val="24"/>
          <w:szCs w:val="24"/>
        </w:rPr>
        <w:t>вносит на рассмотрение Совета сельского поселения Базлыкский сельсовет муниципального района Бижбулякский район Республики Башкортостан проект бюджета на период, соответствующий периоду формирования бюджета, в срок до 15 ноября текущего финансового года.</w:t>
      </w:r>
    </w:p>
    <w:p w:rsidR="005337DB" w:rsidRDefault="005337DB" w:rsidP="00906573">
      <w:pPr>
        <w:pStyle w:val="11"/>
        <w:spacing w:after="880"/>
        <w:ind w:firstLine="0"/>
        <w:jc w:val="center"/>
      </w:pPr>
    </w:p>
    <w:sectPr w:rsidR="005337DB" w:rsidSect="002528E1">
      <w:type w:val="continuous"/>
      <w:pgSz w:w="11900" w:h="16840"/>
      <w:pgMar w:top="513" w:right="701" w:bottom="627" w:left="1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E1" w:rsidRDefault="00180AE1">
      <w:r>
        <w:separator/>
      </w:r>
    </w:p>
  </w:endnote>
  <w:endnote w:type="continuationSeparator" w:id="0">
    <w:p w:rsidR="00180AE1" w:rsidRDefault="0018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DB" w:rsidRDefault="005337D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DB" w:rsidRDefault="003037F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4932680</wp:posOffset>
              </wp:positionH>
              <wp:positionV relativeFrom="page">
                <wp:posOffset>10266045</wp:posOffset>
              </wp:positionV>
              <wp:extent cx="241109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1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7DB" w:rsidRDefault="003037F9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Уфа 2018 Тираж 300 экз Заказ №88 Типография «Знак»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88.4pt;margin-top:808.35pt;width:189.8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" filled="f" stroked="f">
              <v:textbox style="mso-fit-shape-to-text:t" inset="0,0,0,0">
                <w:txbxContent>
                  <w:p w:rsidR="005337DB" w:rsidRDefault="003037F9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Уфа 2018 Тираж 300 экз Заказ №88 Типография «Знак»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E1" w:rsidRDefault="00180AE1"/>
  </w:footnote>
  <w:footnote w:type="continuationSeparator" w:id="0">
    <w:p w:rsidR="00180AE1" w:rsidRDefault="00180A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34453"/>
    <w:multiLevelType w:val="multilevel"/>
    <w:tmpl w:val="D85CE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2556B"/>
    <w:multiLevelType w:val="multilevel"/>
    <w:tmpl w:val="7F78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D1F89"/>
    <w:multiLevelType w:val="multilevel"/>
    <w:tmpl w:val="F0C67D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834B7F"/>
    <w:multiLevelType w:val="multilevel"/>
    <w:tmpl w:val="3230D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C4C4E"/>
    <w:multiLevelType w:val="multilevel"/>
    <w:tmpl w:val="41B63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75AD0"/>
    <w:multiLevelType w:val="multilevel"/>
    <w:tmpl w:val="53682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2542C"/>
    <w:multiLevelType w:val="multilevel"/>
    <w:tmpl w:val="C9765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B"/>
    <w:rsid w:val="00180AE1"/>
    <w:rsid w:val="00184D2F"/>
    <w:rsid w:val="003037F9"/>
    <w:rsid w:val="005337DB"/>
    <w:rsid w:val="00906573"/>
    <w:rsid w:val="00913003"/>
    <w:rsid w:val="0094276D"/>
    <w:rsid w:val="009B68DB"/>
    <w:rsid w:val="00C43783"/>
    <w:rsid w:val="00D86436"/>
    <w:rsid w:val="00DF2E50"/>
    <w:rsid w:val="00E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375E-CE55-4A54-A661-C628BEB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13003"/>
    <w:pPr>
      <w:keepNext/>
      <w:widowControl/>
      <w:jc w:val="center"/>
      <w:outlineLvl w:val="0"/>
    </w:pPr>
    <w:rPr>
      <w:rFonts w:ascii="a_Helver Bashkir" w:eastAsia="Times New Roman" w:hAnsi="a_Helver Bashkir" w:cs="Times New Roman"/>
      <w:b/>
      <w:bCs/>
      <w:color w:val="auto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581"/>
      <w:sz w:val="19"/>
      <w:szCs w:val="19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i/>
      <w:iCs/>
      <w:color w:val="626581"/>
      <w:sz w:val="19"/>
      <w:szCs w:val="19"/>
      <w:u w:val="singl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13003"/>
    <w:rPr>
      <w:rFonts w:ascii="a_Helver Bashkir" w:eastAsia="Times New Roman" w:hAnsi="a_Helver Bashkir" w:cs="Times New Roman"/>
      <w:b/>
      <w:bCs/>
      <w:szCs w:val="32"/>
      <w:lang w:bidi="ar-SA"/>
    </w:rPr>
  </w:style>
  <w:style w:type="paragraph" w:styleId="a4">
    <w:name w:val="header"/>
    <w:basedOn w:val="a"/>
    <w:link w:val="a5"/>
    <w:semiHidden/>
    <w:unhideWhenUsed/>
    <w:rsid w:val="009130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Верхний колонтитул Знак"/>
    <w:basedOn w:val="a0"/>
    <w:link w:val="a4"/>
    <w:semiHidden/>
    <w:rsid w:val="00913003"/>
    <w:rPr>
      <w:rFonts w:ascii="Times New Roman" w:eastAsia="Times New Roman" w:hAnsi="Times New Roman" w:cs="Times New Roman"/>
      <w:lang w:bidi="ar-SA"/>
    </w:rPr>
  </w:style>
  <w:style w:type="character" w:styleId="a6">
    <w:name w:val="Hyperlink"/>
    <w:basedOn w:val="a0"/>
    <w:uiPriority w:val="99"/>
    <w:semiHidden/>
    <w:unhideWhenUsed/>
    <w:rsid w:val="009B68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2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2E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9</cp:revision>
  <cp:lastPrinted>2020-07-22T05:51:00Z</cp:lastPrinted>
  <dcterms:created xsi:type="dcterms:W3CDTF">2020-07-13T07:39:00Z</dcterms:created>
  <dcterms:modified xsi:type="dcterms:W3CDTF">2020-07-22T05:55:00Z</dcterms:modified>
</cp:coreProperties>
</file>